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C2" w:rsidRPr="00190A4B" w:rsidRDefault="00366A9B" w:rsidP="00EC05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="000C5BC2" w:rsidRPr="00190A4B">
        <w:rPr>
          <w:rFonts w:ascii="Times New Roman" w:hAnsi="Times New Roman" w:cs="Times New Roman"/>
          <w:b/>
        </w:rPr>
        <w:t>Информация</w:t>
      </w:r>
    </w:p>
    <w:p w:rsidR="000C5BC2" w:rsidRDefault="000C5BC2" w:rsidP="00EC056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90A4B">
        <w:rPr>
          <w:rFonts w:ascii="Times New Roman" w:hAnsi="Times New Roman" w:cs="Times New Roman"/>
          <w:b/>
        </w:rPr>
        <w:t>о проведении</w:t>
      </w:r>
      <w:r w:rsidR="004441B4">
        <w:rPr>
          <w:rFonts w:ascii="Times New Roman" w:hAnsi="Times New Roman" w:cs="Times New Roman"/>
          <w:b/>
        </w:rPr>
        <w:t xml:space="preserve"> конкурса</w:t>
      </w:r>
      <w:r w:rsidR="00F029FB">
        <w:rPr>
          <w:rFonts w:ascii="Times New Roman" w:hAnsi="Times New Roman" w:cs="Times New Roman"/>
          <w:b/>
        </w:rPr>
        <w:t xml:space="preserve"> </w:t>
      </w:r>
      <w:r w:rsidR="00B5534F">
        <w:rPr>
          <w:rFonts w:ascii="Times New Roman" w:hAnsi="Times New Roman" w:cs="Times New Roman"/>
          <w:b/>
        </w:rPr>
        <w:t xml:space="preserve">для </w:t>
      </w:r>
      <w:r w:rsidR="00864C51">
        <w:rPr>
          <w:rFonts w:ascii="Times New Roman" w:hAnsi="Times New Roman" w:cs="Times New Roman"/>
          <w:b/>
        </w:rPr>
        <w:t xml:space="preserve">замещения Вакантной должности </w:t>
      </w:r>
      <w:r w:rsidRPr="00190A4B">
        <w:rPr>
          <w:rFonts w:ascii="Times New Roman" w:hAnsi="Times New Roman" w:cs="Times New Roman"/>
          <w:b/>
        </w:rPr>
        <w:t>федеральной государственной гражданской службы в Средне-Поволжском управлении Федеральной службы по экологическому, технологическому  и атомному надзору</w:t>
      </w:r>
    </w:p>
    <w:p w:rsidR="00EC056C" w:rsidRPr="00190A4B" w:rsidRDefault="00EC056C" w:rsidP="00EC056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168E" w:rsidRPr="00190A4B" w:rsidRDefault="0087168E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0A4B">
        <w:rPr>
          <w:rFonts w:ascii="Times New Roman" w:hAnsi="Times New Roman" w:cs="Times New Roman"/>
        </w:rPr>
        <w:t xml:space="preserve">1. </w:t>
      </w:r>
      <w:r w:rsidR="00FA2973" w:rsidRPr="00190A4B">
        <w:rPr>
          <w:rFonts w:ascii="Times New Roman" w:hAnsi="Times New Roman" w:cs="Times New Roman"/>
        </w:rPr>
        <w:t xml:space="preserve">Средне-Поволжское управление Федеральной службы по экологическому, технологическому и атомному надзору объявляет </w:t>
      </w:r>
      <w:r w:rsidR="00FA2973" w:rsidRPr="004C6CD2">
        <w:rPr>
          <w:rFonts w:ascii="Times New Roman" w:hAnsi="Times New Roman" w:cs="Times New Roman"/>
          <w:b/>
        </w:rPr>
        <w:t xml:space="preserve">1 этап </w:t>
      </w:r>
      <w:r w:rsidR="00F029FB" w:rsidRPr="004C6CD2">
        <w:rPr>
          <w:rFonts w:ascii="Times New Roman" w:hAnsi="Times New Roman" w:cs="Times New Roman"/>
          <w:b/>
        </w:rPr>
        <w:t xml:space="preserve"> конкурса</w:t>
      </w:r>
      <w:r w:rsidR="00F029FB">
        <w:rPr>
          <w:rFonts w:ascii="Times New Roman" w:hAnsi="Times New Roman" w:cs="Times New Roman"/>
        </w:rPr>
        <w:t xml:space="preserve"> на замещение вакантной должности</w:t>
      </w:r>
      <w:r w:rsidR="00FA2973" w:rsidRPr="00190A4B">
        <w:rPr>
          <w:rFonts w:ascii="Times New Roman" w:hAnsi="Times New Roman" w:cs="Times New Roman"/>
        </w:rPr>
        <w:t xml:space="preserve"> государственной гражданской службы Российской Федерации:</w:t>
      </w:r>
    </w:p>
    <w:p w:rsidR="00F029FB" w:rsidRDefault="00F029FB" w:rsidP="00E3663B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:rsidR="002A7009" w:rsidRDefault="008E443E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Г</w:t>
      </w:r>
      <w:r w:rsidR="00B5534F" w:rsidRPr="002A7009">
        <w:rPr>
          <w:rFonts w:ascii="Times New Roman" w:hAnsi="Times New Roman" w:cs="Times New Roman"/>
          <w:b/>
          <w:iCs/>
        </w:rPr>
        <w:t xml:space="preserve">осударственного инспектора </w:t>
      </w:r>
    </w:p>
    <w:p w:rsidR="0040613B" w:rsidRPr="0040613B" w:rsidRDefault="0040613B" w:rsidP="0040613B">
      <w:pPr>
        <w:spacing w:after="0" w:line="240" w:lineRule="auto"/>
        <w:ind w:left="708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м</w:t>
      </w:r>
      <w:r w:rsidRPr="0040613B">
        <w:rPr>
          <w:rFonts w:ascii="Times New Roman" w:hAnsi="Times New Roman" w:cs="Times New Roman"/>
          <w:b/>
          <w:iCs/>
        </w:rPr>
        <w:t>ежрегионального отдела по на</w:t>
      </w:r>
      <w:r w:rsidRPr="0040613B">
        <w:rPr>
          <w:rFonts w:ascii="Times New Roman" w:hAnsi="Times New Roman" w:cs="Times New Roman"/>
          <w:b/>
          <w:iCs/>
        </w:rPr>
        <w:t xml:space="preserve">дзору за объектами </w:t>
      </w:r>
    </w:p>
    <w:p w:rsidR="0040613B" w:rsidRPr="0040613B" w:rsidRDefault="0040613B" w:rsidP="0040613B">
      <w:pPr>
        <w:spacing w:after="0" w:line="240" w:lineRule="auto"/>
        <w:ind w:left="708"/>
        <w:rPr>
          <w:rFonts w:ascii="Times New Roman" w:hAnsi="Times New Roman" w:cs="Times New Roman"/>
          <w:b/>
          <w:iCs/>
        </w:rPr>
      </w:pPr>
      <w:r w:rsidRPr="0040613B">
        <w:rPr>
          <w:rFonts w:ascii="Times New Roman" w:hAnsi="Times New Roman" w:cs="Times New Roman"/>
          <w:b/>
          <w:iCs/>
        </w:rPr>
        <w:t xml:space="preserve">химического </w:t>
      </w:r>
      <w:r w:rsidRPr="0040613B">
        <w:rPr>
          <w:rFonts w:ascii="Times New Roman" w:hAnsi="Times New Roman" w:cs="Times New Roman"/>
          <w:b/>
          <w:iCs/>
        </w:rPr>
        <w:t>комплекса, ОПК и вз</w:t>
      </w:r>
      <w:r w:rsidRPr="0040613B">
        <w:rPr>
          <w:rFonts w:ascii="Times New Roman" w:hAnsi="Times New Roman" w:cs="Times New Roman"/>
          <w:b/>
          <w:iCs/>
        </w:rPr>
        <w:t xml:space="preserve">рывоопасными объектами </w:t>
      </w:r>
    </w:p>
    <w:p w:rsidR="001F5ACA" w:rsidRPr="0040613B" w:rsidRDefault="0040613B" w:rsidP="0040613B">
      <w:pPr>
        <w:spacing w:after="0" w:line="240" w:lineRule="auto"/>
        <w:ind w:left="708"/>
        <w:rPr>
          <w:rFonts w:ascii="Times New Roman" w:hAnsi="Times New Roman" w:cs="Times New Roman"/>
          <w:iCs/>
        </w:rPr>
      </w:pPr>
      <w:r w:rsidRPr="0040613B">
        <w:rPr>
          <w:rFonts w:ascii="Times New Roman" w:hAnsi="Times New Roman" w:cs="Times New Roman"/>
          <w:b/>
          <w:iCs/>
        </w:rPr>
        <w:t xml:space="preserve">хранения </w:t>
      </w:r>
      <w:r w:rsidRPr="0040613B">
        <w:rPr>
          <w:rFonts w:ascii="Times New Roman" w:hAnsi="Times New Roman" w:cs="Times New Roman"/>
          <w:b/>
          <w:iCs/>
        </w:rPr>
        <w:t>и переработки растительного сырья (</w:t>
      </w:r>
      <w:proofErr w:type="spellStart"/>
      <w:r w:rsidRPr="0040613B">
        <w:rPr>
          <w:rFonts w:ascii="Times New Roman" w:hAnsi="Times New Roman" w:cs="Times New Roman"/>
          <w:b/>
          <w:iCs/>
        </w:rPr>
        <w:t>г</w:t>
      </w:r>
      <w:proofErr w:type="gramStart"/>
      <w:r w:rsidRPr="0040613B">
        <w:rPr>
          <w:rFonts w:ascii="Times New Roman" w:hAnsi="Times New Roman" w:cs="Times New Roman"/>
          <w:b/>
          <w:iCs/>
        </w:rPr>
        <w:t>.С</w:t>
      </w:r>
      <w:proofErr w:type="gramEnd"/>
      <w:r w:rsidRPr="0040613B">
        <w:rPr>
          <w:rFonts w:ascii="Times New Roman" w:hAnsi="Times New Roman" w:cs="Times New Roman"/>
          <w:b/>
          <w:iCs/>
        </w:rPr>
        <w:t>амара</w:t>
      </w:r>
      <w:proofErr w:type="spellEnd"/>
      <w:r>
        <w:rPr>
          <w:rFonts w:ascii="Times New Roman" w:hAnsi="Times New Roman" w:cs="Times New Roman"/>
          <w:b/>
          <w:iCs/>
        </w:rPr>
        <w:t>)</w:t>
      </w:r>
      <w:r w:rsidR="002A7009" w:rsidRPr="0040613B">
        <w:rPr>
          <w:rFonts w:ascii="Times New Roman" w:hAnsi="Times New Roman" w:cs="Times New Roman"/>
          <w:b/>
          <w:iCs/>
        </w:rPr>
        <w:tab/>
      </w:r>
      <w:r w:rsidR="002A7009" w:rsidRPr="0040613B">
        <w:rPr>
          <w:rFonts w:ascii="Times New Roman" w:hAnsi="Times New Roman" w:cs="Times New Roman"/>
          <w:b/>
          <w:iCs/>
        </w:rPr>
        <w:tab/>
      </w:r>
      <w:r w:rsidR="00380465" w:rsidRPr="0040613B">
        <w:rPr>
          <w:rFonts w:ascii="Times New Roman" w:hAnsi="Times New Roman" w:cs="Times New Roman"/>
          <w:b/>
          <w:iCs/>
        </w:rPr>
        <w:t xml:space="preserve"> </w:t>
      </w:r>
      <w:r w:rsidR="002A7009" w:rsidRPr="0040613B">
        <w:rPr>
          <w:rFonts w:ascii="Times New Roman" w:hAnsi="Times New Roman" w:cs="Times New Roman"/>
          <w:b/>
          <w:iCs/>
        </w:rPr>
        <w:tab/>
      </w:r>
      <w:r w:rsidR="00864C51" w:rsidRPr="0040613B">
        <w:rPr>
          <w:rFonts w:ascii="Times New Roman" w:hAnsi="Times New Roman" w:cs="Times New Roman"/>
          <w:b/>
          <w:iCs/>
        </w:rPr>
        <w:t>- 1 вакансия</w:t>
      </w:r>
    </w:p>
    <w:p w:rsidR="002A7009" w:rsidRPr="002A7009" w:rsidRDefault="009E6CBB" w:rsidP="002A700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9E6CBB">
        <w:rPr>
          <w:rFonts w:ascii="Times New Roman" w:hAnsi="Times New Roman" w:cs="Times New Roman"/>
          <w:iCs/>
        </w:rPr>
        <w:t xml:space="preserve"> </w:t>
      </w:r>
    </w:p>
    <w:p w:rsidR="0087168E" w:rsidRPr="00DB24AA" w:rsidRDefault="0087168E" w:rsidP="009E6CBB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DB24AA">
        <w:rPr>
          <w:rFonts w:ascii="Times New Roman" w:hAnsi="Times New Roman" w:cs="Times New Roman"/>
          <w:b/>
          <w:bCs/>
          <w:color w:val="000000" w:themeColor="text1"/>
        </w:rPr>
        <w:t>2. Требования, предъявляе</w:t>
      </w:r>
      <w:r w:rsidR="00FB2E3B" w:rsidRPr="00DB24AA">
        <w:rPr>
          <w:rFonts w:ascii="Times New Roman" w:hAnsi="Times New Roman" w:cs="Times New Roman"/>
          <w:b/>
          <w:bCs/>
          <w:color w:val="000000" w:themeColor="text1"/>
        </w:rPr>
        <w:t>мые к претендентам на должность</w:t>
      </w:r>
      <w:r w:rsidR="00745F00" w:rsidRPr="00DB24AA">
        <w:rPr>
          <w:rFonts w:ascii="Times New Roman" w:hAnsi="Times New Roman" w:cs="Times New Roman"/>
          <w:b/>
          <w:iCs/>
          <w:color w:val="000000" w:themeColor="text1"/>
        </w:rPr>
        <w:t xml:space="preserve"> </w:t>
      </w:r>
      <w:r w:rsidR="003476F0" w:rsidRPr="00DB24AA">
        <w:rPr>
          <w:rFonts w:ascii="Times New Roman" w:hAnsi="Times New Roman" w:cs="Times New Roman"/>
          <w:b/>
          <w:iCs/>
          <w:color w:val="000000" w:themeColor="text1"/>
        </w:rPr>
        <w:t>г</w:t>
      </w:r>
      <w:r w:rsidR="00B5534F" w:rsidRPr="00DB24AA">
        <w:rPr>
          <w:rFonts w:ascii="Times New Roman" w:hAnsi="Times New Roman" w:cs="Times New Roman"/>
          <w:b/>
          <w:iCs/>
          <w:color w:val="000000" w:themeColor="text1"/>
        </w:rPr>
        <w:t xml:space="preserve">осударственного инспектора </w:t>
      </w:r>
      <w:r w:rsidR="00745F00" w:rsidRPr="00DB24AA">
        <w:rPr>
          <w:rFonts w:ascii="Times New Roman" w:hAnsi="Times New Roman" w:cs="Times New Roman"/>
          <w:b/>
          <w:iCs/>
          <w:color w:val="000000" w:themeColor="text1"/>
        </w:rPr>
        <w:t>Отдела:</w:t>
      </w:r>
    </w:p>
    <w:p w:rsidR="0087168E" w:rsidRPr="00DB24AA" w:rsidRDefault="0087168E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2.1. Гражданство Российской Федерации.</w:t>
      </w:r>
    </w:p>
    <w:p w:rsidR="0053027B" w:rsidRPr="00DB24AA" w:rsidRDefault="0053027B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 xml:space="preserve">2.2. </w:t>
      </w:r>
      <w:r w:rsidR="00095322" w:rsidRPr="00DB24AA">
        <w:rPr>
          <w:rFonts w:ascii="Times New Roman" w:hAnsi="Times New Roman" w:cs="Times New Roman"/>
          <w:color w:val="000000" w:themeColor="text1"/>
        </w:rPr>
        <w:t xml:space="preserve">Гражданский служащий, замещающий должность </w:t>
      </w:r>
      <w:r w:rsidR="00843B75" w:rsidRPr="00DB24AA">
        <w:rPr>
          <w:rFonts w:ascii="Times New Roman" w:hAnsi="Times New Roman" w:cs="Times New Roman"/>
          <w:color w:val="000000" w:themeColor="text1"/>
        </w:rPr>
        <w:t>О</w:t>
      </w:r>
      <w:r w:rsidR="00095322" w:rsidRPr="00DB24AA">
        <w:rPr>
          <w:rFonts w:ascii="Times New Roman" w:hAnsi="Times New Roman" w:cs="Times New Roman"/>
          <w:color w:val="000000" w:themeColor="text1"/>
        </w:rPr>
        <w:t xml:space="preserve">тдела, должен иметь высшее образование не ниже уровня </w:t>
      </w:r>
      <w:proofErr w:type="spellStart"/>
      <w:r w:rsidR="00095322" w:rsidRPr="00DB24AA">
        <w:rPr>
          <w:rFonts w:ascii="Times New Roman" w:hAnsi="Times New Roman" w:cs="Times New Roman"/>
          <w:color w:val="000000" w:themeColor="text1"/>
        </w:rPr>
        <w:t>бакалавриат</w:t>
      </w:r>
      <w:proofErr w:type="spellEnd"/>
      <w:r w:rsidR="00095322" w:rsidRPr="00DB24AA">
        <w:rPr>
          <w:rFonts w:ascii="Times New Roman" w:hAnsi="Times New Roman" w:cs="Times New Roman"/>
          <w:color w:val="000000" w:themeColor="text1"/>
        </w:rPr>
        <w:t>.</w:t>
      </w:r>
    </w:p>
    <w:p w:rsidR="00D95779" w:rsidRPr="000A12F3" w:rsidRDefault="00D95779" w:rsidP="0096151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 xml:space="preserve">2.3 </w:t>
      </w:r>
      <w:r w:rsidR="00DB24AA" w:rsidRPr="00DB24AA">
        <w:rPr>
          <w:rFonts w:ascii="Times New Roman" w:hAnsi="Times New Roman" w:cs="Times New Roman"/>
          <w:color w:val="000000" w:themeColor="text1"/>
        </w:rPr>
        <w:t xml:space="preserve">Гражданский </w:t>
      </w:r>
      <w:r w:rsidR="00380465">
        <w:rPr>
          <w:rFonts w:ascii="Times New Roman" w:hAnsi="Times New Roman" w:cs="Times New Roman"/>
          <w:color w:val="000000" w:themeColor="text1"/>
        </w:rPr>
        <w:t xml:space="preserve">служащий, замещающий должность </w:t>
      </w:r>
      <w:r w:rsidR="00380465" w:rsidRPr="00961515">
        <w:rPr>
          <w:rFonts w:ascii="Times New Roman" w:hAnsi="Times New Roman" w:cs="Times New Roman"/>
          <w:color w:val="000000" w:themeColor="text1"/>
        </w:rPr>
        <w:t>государственного инспектора о</w:t>
      </w:r>
      <w:r w:rsidR="00DB24AA" w:rsidRPr="00961515">
        <w:rPr>
          <w:rFonts w:ascii="Times New Roman" w:hAnsi="Times New Roman" w:cs="Times New Roman"/>
          <w:color w:val="000000" w:themeColor="text1"/>
        </w:rPr>
        <w:t>тдела</w:t>
      </w:r>
      <w:r w:rsidR="00DB24AA" w:rsidRPr="00DB24AA">
        <w:rPr>
          <w:rFonts w:ascii="Times New Roman" w:hAnsi="Times New Roman" w:cs="Times New Roman"/>
          <w:color w:val="000000" w:themeColor="text1"/>
        </w:rPr>
        <w:t xml:space="preserve">, должен иметь </w:t>
      </w:r>
      <w:r w:rsidR="00380465">
        <w:rPr>
          <w:rFonts w:ascii="Times New Roman" w:hAnsi="Times New Roman" w:cs="Times New Roman"/>
          <w:color w:val="000000" w:themeColor="text1"/>
        </w:rPr>
        <w:t xml:space="preserve">специальность </w:t>
      </w:r>
      <w:r w:rsidR="00DB24AA" w:rsidRPr="00DB24AA">
        <w:rPr>
          <w:rFonts w:ascii="Times New Roman" w:hAnsi="Times New Roman" w:cs="Times New Roman"/>
          <w:color w:val="000000" w:themeColor="text1"/>
        </w:rPr>
        <w:t xml:space="preserve">по направлениям подготовки </w:t>
      </w:r>
      <w:r w:rsidR="00380465">
        <w:rPr>
          <w:rFonts w:ascii="Times New Roman" w:hAnsi="Times New Roman" w:cs="Times New Roman"/>
          <w:color w:val="000000" w:themeColor="text1"/>
        </w:rPr>
        <w:t>профессионального образования</w:t>
      </w:r>
      <w:r w:rsidR="00380465" w:rsidRPr="00961515">
        <w:rPr>
          <w:rFonts w:ascii="Times New Roman" w:hAnsi="Times New Roman" w:cs="Times New Roman"/>
          <w:b/>
          <w:color w:val="000000" w:themeColor="text1"/>
        </w:rPr>
        <w:t xml:space="preserve">: </w:t>
      </w:r>
      <w:r w:rsidR="00961515" w:rsidRPr="000A12F3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gramStart"/>
      <w:r w:rsidR="00147B47" w:rsidRPr="00147B47">
        <w:rPr>
          <w:b/>
        </w:rPr>
        <w:t xml:space="preserve">«Оборудование </w:t>
      </w:r>
      <w:r w:rsidR="00147B47" w:rsidRPr="00147B47">
        <w:rPr>
          <w:b/>
        </w:rPr>
        <w:br/>
        <w:t xml:space="preserve">и агрегаты </w:t>
      </w:r>
      <w:proofErr w:type="spellStart"/>
      <w:r w:rsidR="00147B47" w:rsidRPr="00147B47">
        <w:rPr>
          <w:b/>
        </w:rPr>
        <w:t>нефтегазововго</w:t>
      </w:r>
      <w:proofErr w:type="spellEnd"/>
      <w:r w:rsidR="00147B47" w:rsidRPr="00147B47">
        <w:rPr>
          <w:b/>
        </w:rPr>
        <w:t xml:space="preserve"> производства», «Оборудование </w:t>
      </w:r>
      <w:proofErr w:type="spellStart"/>
      <w:r w:rsidR="00147B47" w:rsidRPr="00147B47">
        <w:rPr>
          <w:b/>
        </w:rPr>
        <w:t>нефтегазопереработки</w:t>
      </w:r>
      <w:proofErr w:type="spellEnd"/>
      <w:r w:rsidR="00147B47" w:rsidRPr="00147B47">
        <w:rPr>
          <w:b/>
        </w:rPr>
        <w:t>», «Проектирование технологических машин и комплексов», «Технологические машины и оборудование», «Машиностроение», «Сервис транспортных  и технологических машин и оборудования (по отраслям)», «Нефтегазовые техники и  технологии», «Горное дело», «Нефтегазовое дело», «Металлургия», «</w:t>
      </w:r>
      <w:proofErr w:type="spellStart"/>
      <w:r w:rsidR="00147B47" w:rsidRPr="00147B47">
        <w:rPr>
          <w:b/>
        </w:rPr>
        <w:t>Техносферная</w:t>
      </w:r>
      <w:proofErr w:type="spellEnd"/>
      <w:r w:rsidR="00147B47" w:rsidRPr="00147B47">
        <w:rPr>
          <w:b/>
        </w:rPr>
        <w:t xml:space="preserve"> безопасность», «Фундаментальная и прикладная химия», «Химия», «Проектирование технологических машин и комплексов», «Технологические машины и оборудование», «Специальные системы жизнеобеспечения», «Холодильная, криогенная техника и системы жизнеобеспечения</w:t>
      </w:r>
      <w:proofErr w:type="gramEnd"/>
      <w:r w:rsidR="00147B47" w:rsidRPr="00147B47">
        <w:rPr>
          <w:b/>
        </w:rPr>
        <w:t>», «</w:t>
      </w:r>
      <w:proofErr w:type="gramStart"/>
      <w:r w:rsidR="00147B47" w:rsidRPr="00147B47">
        <w:rPr>
          <w:b/>
        </w:rPr>
        <w:t xml:space="preserve">Боеприпасы и взрыватели», «Химическая технология </w:t>
      </w:r>
      <w:proofErr w:type="spellStart"/>
      <w:r w:rsidR="00147B47" w:rsidRPr="00147B47">
        <w:rPr>
          <w:b/>
        </w:rPr>
        <w:t>энергонасыщенных</w:t>
      </w:r>
      <w:proofErr w:type="spellEnd"/>
      <w:r w:rsidR="00147B47" w:rsidRPr="00147B47">
        <w:rPr>
          <w:b/>
        </w:rPr>
        <w:t xml:space="preserve"> материалов и изделий», «Химическая технология», «Технологические машины и оборудование», «Автоматизация технологических процессов и производств», «Технология производства и переработки сельскохозяйственной продукции», «Технология лесозаготовительных и деревоперерабатывающих производств», «Проектирование технологических машин и комплексов», «Юриспруденция», «Прикладная геология, горное дело, нефтегазовое дело и геодезия» </w:t>
      </w:r>
      <w:r w:rsidR="00DB24AA" w:rsidRPr="00961515">
        <w:rPr>
          <w:rFonts w:ascii="Times New Roman" w:hAnsi="Times New Roman" w:cs="Times New Roman"/>
          <w:b/>
          <w:color w:val="000000" w:themeColor="text1"/>
        </w:rPr>
        <w:t>или иные специальности</w:t>
      </w:r>
      <w:r w:rsidR="00DB24AA" w:rsidRPr="00DB24AA">
        <w:rPr>
          <w:rFonts w:ascii="Times New Roman" w:hAnsi="Times New Roman" w:cs="Times New Roman"/>
          <w:color w:val="000000" w:themeColor="text1"/>
        </w:rPr>
        <w:t xml:space="preserve"> </w:t>
      </w:r>
      <w:r w:rsidR="00DB24AA" w:rsidRPr="00147B47">
        <w:rPr>
          <w:rFonts w:ascii="Times New Roman" w:hAnsi="Times New Roman" w:cs="Times New Roman"/>
          <w:b/>
          <w:color w:val="000000" w:themeColor="text1"/>
        </w:rPr>
        <w:t>и направления подготовки</w:t>
      </w:r>
      <w:r w:rsidR="00DB24AA" w:rsidRPr="00DB24AA">
        <w:rPr>
          <w:rFonts w:ascii="Times New Roman" w:hAnsi="Times New Roman" w:cs="Times New Roman"/>
          <w:color w:val="000000" w:themeColor="text1"/>
        </w:rPr>
        <w:t>, содержащиеся в ранее применяемых перечнях специальностей и направлений подготовки</w:t>
      </w:r>
      <w:proofErr w:type="gramEnd"/>
      <w:r w:rsidR="00DB24AA" w:rsidRPr="00DB24AA">
        <w:rPr>
          <w:rFonts w:ascii="Times New Roman" w:hAnsi="Times New Roman" w:cs="Times New Roman"/>
          <w:color w:val="000000" w:themeColor="text1"/>
        </w:rPr>
        <w:t xml:space="preserve">, для </w:t>
      </w:r>
      <w:proofErr w:type="gramStart"/>
      <w:r w:rsidR="00DB24AA" w:rsidRPr="00DB24AA">
        <w:rPr>
          <w:rFonts w:ascii="Times New Roman" w:hAnsi="Times New Roman" w:cs="Times New Roman"/>
          <w:color w:val="000000" w:themeColor="text1"/>
        </w:rPr>
        <w:t>которых</w:t>
      </w:r>
      <w:proofErr w:type="gramEnd"/>
      <w:r w:rsidR="00DB24AA" w:rsidRPr="00DB24AA">
        <w:rPr>
          <w:rFonts w:ascii="Times New Roman" w:hAnsi="Times New Roman" w:cs="Times New Roman"/>
          <w:color w:val="000000" w:themeColor="text1"/>
        </w:rPr>
        <w:t xml:space="preserve">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87168E" w:rsidRPr="00DB24AA" w:rsidRDefault="00D95779" w:rsidP="009E6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2.4</w:t>
      </w:r>
      <w:r w:rsidR="0087168E" w:rsidRPr="00DB24AA">
        <w:rPr>
          <w:rFonts w:ascii="Times New Roman" w:hAnsi="Times New Roman" w:cs="Times New Roman"/>
          <w:color w:val="000000" w:themeColor="text1"/>
        </w:rPr>
        <w:t xml:space="preserve">. </w:t>
      </w:r>
      <w:r w:rsidR="0053027B" w:rsidRPr="00DB24AA">
        <w:rPr>
          <w:rFonts w:ascii="Times New Roman" w:hAnsi="Times New Roman" w:cs="Times New Roman"/>
          <w:color w:val="000000" w:themeColor="text1"/>
        </w:rPr>
        <w:t>Без предъявления требований к стажу гражданской слу</w:t>
      </w:r>
      <w:r w:rsidR="00E53979" w:rsidRPr="00DB24AA">
        <w:rPr>
          <w:rFonts w:ascii="Times New Roman" w:hAnsi="Times New Roman" w:cs="Times New Roman"/>
          <w:color w:val="000000" w:themeColor="text1"/>
        </w:rPr>
        <w:t>жбы или работы по специальности.</w:t>
      </w:r>
      <w:r w:rsidR="0053027B" w:rsidRPr="00DB24AA">
        <w:rPr>
          <w:rFonts w:ascii="Times New Roman" w:hAnsi="Times New Roman" w:cs="Times New Roman"/>
          <w:color w:val="000000" w:themeColor="text1"/>
        </w:rPr>
        <w:t xml:space="preserve"> </w:t>
      </w:r>
    </w:p>
    <w:p w:rsidR="00095322" w:rsidRPr="00DB24AA" w:rsidRDefault="00D95779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2.5</w:t>
      </w:r>
      <w:r w:rsidR="0087168E" w:rsidRPr="00DB24AA">
        <w:rPr>
          <w:rFonts w:ascii="Times New Roman" w:hAnsi="Times New Roman" w:cs="Times New Roman"/>
          <w:color w:val="000000" w:themeColor="text1"/>
        </w:rPr>
        <w:t xml:space="preserve">. </w:t>
      </w:r>
      <w:r w:rsidR="0087168E" w:rsidRPr="00DB24AA">
        <w:rPr>
          <w:rFonts w:ascii="Times New Roman" w:hAnsi="Times New Roman" w:cs="Times New Roman"/>
          <w:i/>
          <w:color w:val="000000" w:themeColor="text1"/>
        </w:rPr>
        <w:t>Знания</w:t>
      </w:r>
      <w:r w:rsidR="004C6CD2" w:rsidRPr="00DB24AA">
        <w:rPr>
          <w:rFonts w:ascii="Times New Roman" w:hAnsi="Times New Roman" w:cs="Times New Roman"/>
          <w:i/>
          <w:color w:val="000000" w:themeColor="text1"/>
        </w:rPr>
        <w:t xml:space="preserve"> базовые</w:t>
      </w:r>
      <w:r w:rsidR="0087168E" w:rsidRPr="00DB24AA">
        <w:rPr>
          <w:rFonts w:ascii="Times New Roman" w:hAnsi="Times New Roman" w:cs="Times New Roman"/>
          <w:i/>
          <w:color w:val="000000" w:themeColor="text1"/>
        </w:rPr>
        <w:t>: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знание государственного языка Российской Федерации (русского языка);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знания основ  Конституции Российской Федерации, законодательства Российской Федерации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A111EF" w:rsidRPr="00DB24AA" w:rsidRDefault="00A111EF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 xml:space="preserve"> знания в области информационно-коммуникационных технологий.</w:t>
      </w:r>
    </w:p>
    <w:p w:rsidR="00F1071E" w:rsidRDefault="00D95779" w:rsidP="00A111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B24AA">
        <w:rPr>
          <w:rFonts w:ascii="Times New Roman" w:hAnsi="Times New Roman" w:cs="Times New Roman"/>
          <w:color w:val="000000" w:themeColor="text1"/>
        </w:rPr>
        <w:t>2.6</w:t>
      </w:r>
      <w:r w:rsidR="0087168E" w:rsidRPr="00DB24AA">
        <w:rPr>
          <w:rFonts w:ascii="Times New Roman" w:hAnsi="Times New Roman" w:cs="Times New Roman"/>
          <w:color w:val="000000" w:themeColor="text1"/>
        </w:rPr>
        <w:t xml:space="preserve">. </w:t>
      </w:r>
      <w:r w:rsidR="0087168E" w:rsidRPr="00DB24AA">
        <w:rPr>
          <w:rFonts w:ascii="Times New Roman" w:hAnsi="Times New Roman" w:cs="Times New Roman"/>
          <w:i/>
          <w:color w:val="000000" w:themeColor="text1"/>
        </w:rPr>
        <w:t>Профессиональные зна</w:t>
      </w:r>
      <w:r w:rsidR="00F1071E" w:rsidRPr="00DB24AA">
        <w:rPr>
          <w:rFonts w:ascii="Times New Roman" w:hAnsi="Times New Roman" w:cs="Times New Roman"/>
          <w:i/>
          <w:color w:val="000000" w:themeColor="text1"/>
        </w:rPr>
        <w:t>ния</w:t>
      </w:r>
      <w:r w:rsidR="00F1071E" w:rsidRPr="00DB24AA">
        <w:rPr>
          <w:rFonts w:ascii="Times New Roman" w:hAnsi="Times New Roman" w:cs="Times New Roman"/>
          <w:color w:val="000000" w:themeColor="text1"/>
        </w:rPr>
        <w:t xml:space="preserve"> в области законодательства: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от 27 июля 2004 № 79-ФЗ «О государственной гражданской службе Российской Федерации»;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Российской Федерации от 31.07.2020 №248-ФЗ «О государственном контроле (надзоре) и муниципальном контроле в Российской Федерации»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от 21 июля 1997 №116-ФЗ «О промышленной безопасности опасных производственных объектов»;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от 2 марта 2007 № 25-ФЗ «О муниципальной службе в Российской Федерации» в части взаимосвязи муниципальной службы и государственной гражданской службы;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от 2 мая 2006 № 59-ФЗ «О порядке рассмотрения обращений граждан Российской Федерации»;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lastRenderedPageBreak/>
        <w:t>Федеральный закон от 30 декабря 2009 №384-ФЗ «Технический регламент о безопасности зданий и сооружений»;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от 27 декабря 2002 № 184-ФЗ «О техническом регулировании»;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от 21 июля 2011 № 256-ФЗ «О безопасности объектов топливно-энергетического комплекса»;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от 25 декабря 2008 № 273-ФЗ «О противодействии коррупции»;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от 27 июля 2010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от 21 декабря 1994 № 69-ФЗ «О пожарной безопасности».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от 21 декабря 1994 № 68-ФЗ «О защите населения и территорий от чрезвычайных ситуаций природного и техногенного характера»;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от 22 июля 2008 № 123-ФЗ «Технический регламент о требованиях пожарной безопасности».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от 04 мая 2011 № 99-ФЗ «О лицензировании отдельных видов деятельности».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от 6 марта 2006 № 35-ФЗ «О противодействии терроризму»;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от 22 августа 1995 г. № 151-ФЗ «Об аварийно-спасательных службах и статусе спасателей»;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от 10 января 2002 г. № 7-ФЗ «Об охране окружающей среды»;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Федеральный закон от 26 декабря 2008 г.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Указ Президента Российской Федерации от 11 января 1995 № 32 «О государственных должностях Российской Федерации»;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Указ Президента Российской Федерации от 26 декабря 2015 № 664 «О мерах по совершенствованию государственного управления в области противодействия терроризму»;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Указ Президента Российской Федерации от 25 июля 2006 № 763 «О денежном содержании федеральных государственных гражданских служащих»;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Указ Президента Российской Федерации от 15 февраля 2006 №116 «О мерах по противодействию терроризму»;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Указ Президента Российской Федерации от 14 июня 2012 №851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Постановление Правительства Российской Федерации от 17 августа 2020 г. № 1241 «Об утверждении </w:t>
      </w:r>
      <w:proofErr w:type="gramStart"/>
      <w:r w:rsidRPr="00147B47">
        <w:rPr>
          <w:rFonts w:ascii="Times New Roman" w:hAnsi="Times New Roman" w:cs="Times New Roman"/>
        </w:rPr>
        <w:t>правил представления декларации промышленной безопасности опасных производственных объектов</w:t>
      </w:r>
      <w:proofErr w:type="gramEnd"/>
      <w:r w:rsidRPr="00147B47">
        <w:rPr>
          <w:rFonts w:ascii="Times New Roman" w:hAnsi="Times New Roman" w:cs="Times New Roman"/>
        </w:rPr>
        <w:t>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Постановление Правительства Российской Федерации от 16 сентября 2020 г. № 1477 «О лицензировании деятельности по проведению экспертизы промышленной безопасности»;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Постановление Правительства Российской Федерации от 4 мая 2008 № 333 </w:t>
      </w:r>
      <w:r w:rsidRPr="00147B47">
        <w:rPr>
          <w:rFonts w:ascii="Times New Roman" w:hAnsi="Times New Roman" w:cs="Times New Roman"/>
        </w:rPr>
        <w:br/>
        <w:t xml:space="preserve">«О компетенции федеральных органов исполнительной власти, руководство деятельностью которых осуществляет Правительство Российской Федерации, </w:t>
      </w:r>
      <w:r w:rsidRPr="00147B47">
        <w:rPr>
          <w:rFonts w:ascii="Times New Roman" w:hAnsi="Times New Roman" w:cs="Times New Roman"/>
        </w:rPr>
        <w:br/>
        <w:t>в области противодействия терроризму»;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Постановление Правительства Российской Федерации от 25 декабря 2013 № 1244 «Об антитеррористической защищенности объектов (территорий)»;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Постановление Правительства Российской Федерации от 1 июня 2004 № 260 </w:t>
      </w:r>
      <w:r w:rsidRPr="00147B47">
        <w:rPr>
          <w:rFonts w:ascii="Times New Roman" w:hAnsi="Times New Roman" w:cs="Times New Roman"/>
        </w:rPr>
        <w:br/>
        <w:t>«О Регламенте Правительства Российской Федерации и Положении об Аппарате Правительства Российской Федерации»;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Постановление Правительства Российской Федерации от 17 октября 2016 № 1053 «Об утверждении требований к антитеррористической защищенности объектов (территорий) системы государственного материального резерва и формы паспорта безопасности этих объектов (территорий)»;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Постановление Правительства Российской Федерации от 25 марта 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(территорий)».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Постановление Правительства Российской Федерации от 19 апреля 2016 № 325 «Об утверждении требований к антитеррористической защищенности объектов (территорий) Федеральной службы по экологическому, технологическому и атомному надзору и формы паспорта безопасности этих объектов (территорий)»;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lastRenderedPageBreak/>
        <w:t>Постановление Правительства Российской Федерации от 12 октября 2020 № 1661 «О лицензировании эксплуатации взрывопожароопасных и химически опасных производственных объектов I, II и III классов опасности»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Постановление Правительства Российской Федерации от 30 июня 2021 № 1082 «О федеральном государственном надзоре в области промышленной безопасности»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Постановление Правительства РФ от 15 сентября 2020 № 1437 «Об утверждении Положения о разработке планов мероприятий по локализации и ликвидации последствий аварий на опасных производственных объектах»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Постановление Правительства РФ от 18 декабря 2020 № 2168 «Об организации и осуществлении производственного </w:t>
      </w:r>
      <w:proofErr w:type="gramStart"/>
      <w:r w:rsidRPr="00147B47">
        <w:rPr>
          <w:rFonts w:ascii="Times New Roman" w:hAnsi="Times New Roman" w:cs="Times New Roman"/>
        </w:rPr>
        <w:t>контроля за</w:t>
      </w:r>
      <w:proofErr w:type="gramEnd"/>
      <w:r w:rsidRPr="00147B47">
        <w:rPr>
          <w:rFonts w:ascii="Times New Roman" w:hAnsi="Times New Roman" w:cs="Times New Roman"/>
        </w:rPr>
        <w:t xml:space="preserve"> соблюдением требований промышленной безопасности»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Постановление Правительства Российской Федерации от 24 ноября 1998 № 1371 «О регистрации объектов в государственном реестре опасных производственных объектов»;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Уголовный кодекс Российской Федерации 13 июня 1996  № 63-ФЗ;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Кодекс Российской Федерации об административных правонарушениях</w:t>
      </w:r>
      <w:r>
        <w:rPr>
          <w:rFonts w:ascii="Times New Roman" w:hAnsi="Times New Roman" w:cs="Times New Roman"/>
        </w:rPr>
        <w:t xml:space="preserve"> </w:t>
      </w:r>
      <w:r w:rsidRPr="00147B47">
        <w:rPr>
          <w:rFonts w:ascii="Times New Roman" w:hAnsi="Times New Roman" w:cs="Times New Roman"/>
        </w:rPr>
        <w:t>от 30.12.2001 № 195-ФЗ;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Градостроительный кодекс Российской Федерации от 29 декабря 2004 № 190-ФЗ;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Концепция противодействия терроризму в Российской Федерации, утвержденная Президентом Российской Федерации 5 октября 2009;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Распоряжение Правительства Российской Федерации от 13 ноября 2009 № 1715-р «Об энергетической стратегии России на период до 2030 года».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Приказ </w:t>
      </w:r>
      <w:proofErr w:type="spellStart"/>
      <w:r w:rsidRPr="00147B47">
        <w:rPr>
          <w:rFonts w:ascii="Times New Roman" w:hAnsi="Times New Roman" w:cs="Times New Roman"/>
        </w:rPr>
        <w:t>Ростехнадзора</w:t>
      </w:r>
      <w:proofErr w:type="spellEnd"/>
      <w:r w:rsidRPr="00147B47">
        <w:rPr>
          <w:rFonts w:ascii="Times New Roman" w:hAnsi="Times New Roman" w:cs="Times New Roman"/>
        </w:rPr>
        <w:t xml:space="preserve"> от 02 марта 2021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Приказ </w:t>
      </w:r>
      <w:proofErr w:type="spellStart"/>
      <w:r w:rsidRPr="00147B47">
        <w:rPr>
          <w:rFonts w:ascii="Times New Roman" w:hAnsi="Times New Roman" w:cs="Times New Roman"/>
        </w:rPr>
        <w:t>Ростехнадзора</w:t>
      </w:r>
      <w:proofErr w:type="spellEnd"/>
      <w:r w:rsidRPr="00147B47">
        <w:rPr>
          <w:rFonts w:ascii="Times New Roman" w:hAnsi="Times New Roman" w:cs="Times New Roman"/>
        </w:rPr>
        <w:t xml:space="preserve"> от 15 декабря 2020 № 533 «Об утверждении Федеральных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зарегистрированный Минюстом России 25 декабря 2020, рег. № 61808;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Приказ </w:t>
      </w:r>
      <w:proofErr w:type="spellStart"/>
      <w:r w:rsidRPr="00147B47">
        <w:rPr>
          <w:rFonts w:ascii="Times New Roman" w:hAnsi="Times New Roman" w:cs="Times New Roman"/>
        </w:rPr>
        <w:t>Ростехнадзора</w:t>
      </w:r>
      <w:proofErr w:type="spellEnd"/>
      <w:r w:rsidRPr="00147B47">
        <w:rPr>
          <w:rFonts w:ascii="Times New Roman" w:hAnsi="Times New Roman" w:cs="Times New Roman"/>
        </w:rPr>
        <w:t xml:space="preserve"> от 15 декабря 2020 №529 «Об утверждении Федеральных норм и правил в области промышленной безопасности «Правила промышленной безопасности складов нефти и нефтепродуктов», зарегистрированный Минюстом России 30 декабря 2020, рег. № 61965;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Приказ </w:t>
      </w:r>
      <w:proofErr w:type="spellStart"/>
      <w:r w:rsidRPr="00147B47">
        <w:rPr>
          <w:rFonts w:ascii="Times New Roman" w:hAnsi="Times New Roman" w:cs="Times New Roman"/>
        </w:rPr>
        <w:t>Ростехнадзора</w:t>
      </w:r>
      <w:proofErr w:type="spellEnd"/>
      <w:r w:rsidRPr="00147B47">
        <w:rPr>
          <w:rFonts w:ascii="Times New Roman" w:hAnsi="Times New Roman" w:cs="Times New Roman"/>
        </w:rPr>
        <w:t xml:space="preserve"> от 20 октября 2020 № 420 «Об утверждении Федеральных норм и правил в области промышленной безопасности «Правила проведения экспертизы промышленной безопасности», зарегистрированный Минюстом России 11 декабря 2020, рег. № 61391;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Приказ </w:t>
      </w:r>
      <w:proofErr w:type="spellStart"/>
      <w:r w:rsidRPr="00147B47">
        <w:rPr>
          <w:rFonts w:ascii="Times New Roman" w:hAnsi="Times New Roman" w:cs="Times New Roman"/>
        </w:rPr>
        <w:t>Ростехнадзора</w:t>
      </w:r>
      <w:proofErr w:type="spellEnd"/>
      <w:r w:rsidRPr="00147B47">
        <w:rPr>
          <w:rFonts w:ascii="Times New Roman" w:hAnsi="Times New Roman" w:cs="Times New Roman"/>
        </w:rPr>
        <w:t xml:space="preserve"> от 15 декабря 2020 № 534 «Об утверждении Федеральных норм и правил в области промышленной безопасности «Правила безопасности в нефтяной и газовой промышленности», зарегистрированный Минюстом России 29 декабря 2020, рег. № 61888;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Приказ </w:t>
      </w:r>
      <w:proofErr w:type="spellStart"/>
      <w:r w:rsidRPr="00147B47">
        <w:rPr>
          <w:rFonts w:ascii="Times New Roman" w:hAnsi="Times New Roman" w:cs="Times New Roman"/>
        </w:rPr>
        <w:t>Ростехнадзора</w:t>
      </w:r>
      <w:proofErr w:type="spellEnd"/>
      <w:r w:rsidRPr="00147B47">
        <w:rPr>
          <w:rFonts w:ascii="Times New Roman" w:hAnsi="Times New Roman" w:cs="Times New Roman"/>
        </w:rPr>
        <w:t xml:space="preserve"> от 08 декабря 2020 № 503 «Порядок проведения технического расследования причин аварий, инцидентов и случаев утраты взрывчатых материалов промышленного назначения», зарегистрированный Минюстом России 24 декабря 2020, рег. № 61765;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Приказ Федеральной службы по экологическому, технологическому и атомному надзору от 16 октября 2020 №414 об утверждении «Порядка оформления декларации промышленной безопасности опасных производственных объектов и </w:t>
      </w:r>
      <w:proofErr w:type="gramStart"/>
      <w:r w:rsidRPr="00147B47">
        <w:rPr>
          <w:rFonts w:ascii="Times New Roman" w:hAnsi="Times New Roman" w:cs="Times New Roman"/>
        </w:rPr>
        <w:t>перечня</w:t>
      </w:r>
      <w:proofErr w:type="gramEnd"/>
      <w:r w:rsidRPr="00147B47">
        <w:rPr>
          <w:rFonts w:ascii="Times New Roman" w:hAnsi="Times New Roman" w:cs="Times New Roman"/>
        </w:rPr>
        <w:t xml:space="preserve"> включаемых в нее сведений», зарегистрированный Минюстом России 17 декабря 2020, рег. № 61526;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Приказ Федеральной службы по экологическому, технологическому и атомному надзору от 08 апреля 2019 № 140 «Об утверждении 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объектов», зарегистрированным Минюстом России 16 августа 2019, рег. № 55649;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147B47">
        <w:rPr>
          <w:rFonts w:ascii="Times New Roman" w:hAnsi="Times New Roman" w:cs="Times New Roman"/>
        </w:rPr>
        <w:t xml:space="preserve">Приказ Федеральной службы по экологическому, технологическому и атомному надзору от 30 ноября 2020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объектов», зарегистрированный Минюстом России 18 декабря 2020, рег. № 61590; </w:t>
      </w:r>
      <w:proofErr w:type="gramEnd"/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Приказ </w:t>
      </w:r>
      <w:proofErr w:type="spellStart"/>
      <w:r w:rsidRPr="00147B47">
        <w:rPr>
          <w:rFonts w:ascii="Times New Roman" w:hAnsi="Times New Roman" w:cs="Times New Roman"/>
        </w:rPr>
        <w:t>Ростехнадзора</w:t>
      </w:r>
      <w:proofErr w:type="spellEnd"/>
      <w:r w:rsidRPr="00147B47">
        <w:rPr>
          <w:rFonts w:ascii="Times New Roman" w:hAnsi="Times New Roman" w:cs="Times New Roman"/>
        </w:rPr>
        <w:t xml:space="preserve"> от 15 декабря 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работ», зарегистрированный Минюстом России 28 декабря 2020, рег. № 61847;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lastRenderedPageBreak/>
        <w:t xml:space="preserve">Приказ </w:t>
      </w:r>
      <w:proofErr w:type="spellStart"/>
      <w:r w:rsidRPr="00147B47">
        <w:rPr>
          <w:rFonts w:ascii="Times New Roman" w:hAnsi="Times New Roman" w:cs="Times New Roman"/>
        </w:rPr>
        <w:t>Ростехнадзора</w:t>
      </w:r>
      <w:proofErr w:type="spellEnd"/>
      <w:r w:rsidRPr="00147B47">
        <w:rPr>
          <w:rFonts w:ascii="Times New Roman" w:hAnsi="Times New Roman" w:cs="Times New Roman"/>
        </w:rPr>
        <w:t xml:space="preserve"> от 11 декабря 2020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объектах», зарегистрированный Минюстом России 30 декабря 2020, рег. № 61964;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Приказ </w:t>
      </w:r>
      <w:proofErr w:type="spellStart"/>
      <w:r w:rsidRPr="00147B47">
        <w:rPr>
          <w:rFonts w:ascii="Times New Roman" w:hAnsi="Times New Roman" w:cs="Times New Roman"/>
        </w:rPr>
        <w:t>Ростехнадзора</w:t>
      </w:r>
      <w:proofErr w:type="spellEnd"/>
      <w:r w:rsidRPr="00147B47">
        <w:rPr>
          <w:rFonts w:ascii="Times New Roman" w:hAnsi="Times New Roman" w:cs="Times New Roman"/>
        </w:rPr>
        <w:t xml:space="preserve"> от 15 декабря 2020 № 536 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давлением», зарегистрированный Минюстом России 31 декабря 2020, рег. № 61998;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Приказ </w:t>
      </w:r>
      <w:proofErr w:type="spellStart"/>
      <w:r w:rsidRPr="00147B47">
        <w:rPr>
          <w:rFonts w:ascii="Times New Roman" w:hAnsi="Times New Roman" w:cs="Times New Roman"/>
        </w:rPr>
        <w:t>Ростехнадзора</w:t>
      </w:r>
      <w:proofErr w:type="spellEnd"/>
      <w:r w:rsidRPr="00147B47">
        <w:rPr>
          <w:rFonts w:ascii="Times New Roman" w:hAnsi="Times New Roman" w:cs="Times New Roman"/>
        </w:rPr>
        <w:t xml:space="preserve"> от 15 декабря 2020 № 532 «Об утверждении Федеральных норм и правил в области промышленной безопасности «Правила безопасности для объектов, использующих сжиженные углеводородные газы», зарегистрированный Минюстом России 30 декабря 2020, рег. № 61963;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Приказ </w:t>
      </w:r>
      <w:proofErr w:type="spellStart"/>
      <w:r w:rsidRPr="00147B47">
        <w:rPr>
          <w:rFonts w:ascii="Times New Roman" w:hAnsi="Times New Roman" w:cs="Times New Roman"/>
        </w:rPr>
        <w:t>Ростехнадзора</w:t>
      </w:r>
      <w:proofErr w:type="spellEnd"/>
      <w:r w:rsidRPr="00147B47">
        <w:rPr>
          <w:rFonts w:ascii="Times New Roman" w:hAnsi="Times New Roman" w:cs="Times New Roman"/>
        </w:rPr>
        <w:t xml:space="preserve"> от 07 декабря 2020 № 500 «Об утверждении Федеральных норм и правил в области промышленной безопасности «Правила безопасности химически опасных производственных объектов», зарегистрированный Минюстом России 22 декабря 2020, рег. № 61706;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Приказ </w:t>
      </w:r>
      <w:proofErr w:type="spellStart"/>
      <w:r w:rsidRPr="00147B47">
        <w:rPr>
          <w:rFonts w:ascii="Times New Roman" w:hAnsi="Times New Roman" w:cs="Times New Roman"/>
        </w:rPr>
        <w:t>Ростехнадзора</w:t>
      </w:r>
      <w:proofErr w:type="spellEnd"/>
      <w:r w:rsidRPr="00147B47">
        <w:rPr>
          <w:rFonts w:ascii="Times New Roman" w:hAnsi="Times New Roman" w:cs="Times New Roman"/>
        </w:rPr>
        <w:t xml:space="preserve"> от 21 декабря 2021 № 444 «Об утверждении Федеральных норм и правил в области промышленной безопасности «Правила безопасной эксплуатации технологических трубопроводов», зарегистрированный Минюстом России 01 июня 2021, рег. № 68666;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Приказ </w:t>
      </w:r>
      <w:proofErr w:type="spellStart"/>
      <w:r w:rsidRPr="00147B47">
        <w:rPr>
          <w:rFonts w:ascii="Times New Roman" w:hAnsi="Times New Roman" w:cs="Times New Roman"/>
        </w:rPr>
        <w:t>Ростехнадзора</w:t>
      </w:r>
      <w:proofErr w:type="spellEnd"/>
      <w:r w:rsidRPr="00147B47">
        <w:rPr>
          <w:rFonts w:ascii="Times New Roman" w:hAnsi="Times New Roman" w:cs="Times New Roman"/>
        </w:rPr>
        <w:t xml:space="preserve"> от 03 декабря 2020 № 486</w:t>
      </w:r>
      <w:proofErr w:type="gramStart"/>
      <w:r w:rsidRPr="00147B47">
        <w:rPr>
          <w:rFonts w:ascii="Times New Roman" w:hAnsi="Times New Roman" w:cs="Times New Roman"/>
        </w:rPr>
        <w:t xml:space="preserve"> О</w:t>
      </w:r>
      <w:proofErr w:type="gramEnd"/>
      <w:r w:rsidRPr="00147B47">
        <w:rPr>
          <w:rFonts w:ascii="Times New Roman" w:hAnsi="Times New Roman" w:cs="Times New Roman"/>
        </w:rPr>
        <w:t>б утверждении Федеральных норм и правил в области промышленной безопасности «Правила безопасности при производстве, хранении, транспортировании и применении хлора», зарегистрированный Минюстом России 24 декабря 2020, рег. № 61776;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Положение о Средне-Поволжском управлении Федеральной службы по экологическому, технологическому и атомному надзору», утвержденное приказом Федеральной службы по экологическому, технологическому и атомному надзору от 04 июля 2022 № 208;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 xml:space="preserve">Требования к форме представления сведений об организации производственного </w:t>
      </w:r>
      <w:proofErr w:type="gramStart"/>
      <w:r w:rsidRPr="00147B47">
        <w:rPr>
          <w:rFonts w:ascii="Times New Roman" w:hAnsi="Times New Roman" w:cs="Times New Roman"/>
        </w:rPr>
        <w:t>контроля за</w:t>
      </w:r>
      <w:proofErr w:type="gramEnd"/>
      <w:r w:rsidRPr="00147B47">
        <w:rPr>
          <w:rFonts w:ascii="Times New Roman" w:hAnsi="Times New Roman" w:cs="Times New Roman"/>
        </w:rPr>
        <w:t xml:space="preserve"> соблюдением требований промышленной безопасности, утвержденные приказом </w:t>
      </w:r>
      <w:proofErr w:type="spellStart"/>
      <w:r w:rsidRPr="00147B47">
        <w:rPr>
          <w:rFonts w:ascii="Times New Roman" w:hAnsi="Times New Roman" w:cs="Times New Roman"/>
        </w:rPr>
        <w:t>Ростехнадзора</w:t>
      </w:r>
      <w:proofErr w:type="spellEnd"/>
      <w:r w:rsidRPr="00147B47">
        <w:rPr>
          <w:rFonts w:ascii="Times New Roman" w:hAnsi="Times New Roman" w:cs="Times New Roman"/>
        </w:rPr>
        <w:t xml:space="preserve"> от 30 декабря 2020 № 518.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Технический регламент Таможенного союза «О безопасности машин и оборудования» (</w:t>
      </w:r>
      <w:proofErr w:type="gramStart"/>
      <w:r w:rsidRPr="00147B47">
        <w:rPr>
          <w:rFonts w:ascii="Times New Roman" w:hAnsi="Times New Roman" w:cs="Times New Roman"/>
        </w:rPr>
        <w:t>ТР</w:t>
      </w:r>
      <w:proofErr w:type="gramEnd"/>
      <w:r w:rsidRPr="00147B47">
        <w:rPr>
          <w:rFonts w:ascii="Times New Roman" w:hAnsi="Times New Roman" w:cs="Times New Roman"/>
        </w:rPr>
        <w:t xml:space="preserve"> ТС 010/2011), утвержденный решением Комиссии Таможенного союза от 18 октября 2011 № 823;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Технический регламент Таможенного союза «О безопасности оборудования для работы во взрывоопасных средах» (</w:t>
      </w:r>
      <w:proofErr w:type="gramStart"/>
      <w:r w:rsidRPr="00147B47">
        <w:rPr>
          <w:rFonts w:ascii="Times New Roman" w:hAnsi="Times New Roman" w:cs="Times New Roman"/>
        </w:rPr>
        <w:t>ТР</w:t>
      </w:r>
      <w:proofErr w:type="gramEnd"/>
      <w:r w:rsidRPr="00147B47">
        <w:rPr>
          <w:rFonts w:ascii="Times New Roman" w:hAnsi="Times New Roman" w:cs="Times New Roman"/>
        </w:rPr>
        <w:t xml:space="preserve"> ТС 012/2011), утвержденный решением Комиссии Таможенного Союза от 18 октября 2011 № 825;</w:t>
      </w:r>
    </w:p>
    <w:p w:rsidR="00147B47" w:rsidRPr="00147B47" w:rsidRDefault="00147B47" w:rsidP="00147B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Технический регламент Таможенного союза «О безопасности оборудования, работающего под избыточным давлением» (</w:t>
      </w:r>
      <w:proofErr w:type="gramStart"/>
      <w:r w:rsidRPr="00147B47">
        <w:rPr>
          <w:rFonts w:ascii="Times New Roman" w:hAnsi="Times New Roman" w:cs="Times New Roman"/>
        </w:rPr>
        <w:t>ТР</w:t>
      </w:r>
      <w:proofErr w:type="gramEnd"/>
      <w:r w:rsidRPr="00147B47">
        <w:rPr>
          <w:rFonts w:ascii="Times New Roman" w:hAnsi="Times New Roman" w:cs="Times New Roman"/>
        </w:rPr>
        <w:t xml:space="preserve"> ТС 032/2013), утвержденный решением Совета Евразийской экономической комиссии от 02 июля 2013 № 41.</w:t>
      </w:r>
    </w:p>
    <w:p w:rsidR="00147B47" w:rsidRPr="00147B47" w:rsidRDefault="00147B47" w:rsidP="00147B47">
      <w:pPr>
        <w:shd w:val="clear" w:color="auto" w:fill="FFFFFF" w:themeFill="background1"/>
        <w:tabs>
          <w:tab w:val="left" w:pos="322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7B47">
        <w:rPr>
          <w:rFonts w:ascii="Times New Roman" w:hAnsi="Times New Roman" w:cs="Times New Roman"/>
        </w:rPr>
        <w:t>Приказ Управления от 18 декабря 2018 №771 «Об утверждении инструкции по делопроизводству Средне-Поволжского управления Федеральной службы по экологическому, технологическому и атомному надзору».</w:t>
      </w:r>
    </w:p>
    <w:p w:rsidR="0087168E" w:rsidRPr="0022285A" w:rsidRDefault="00FA47FB" w:rsidP="009E6C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22285A">
        <w:rPr>
          <w:rFonts w:ascii="Times New Roman" w:hAnsi="Times New Roman" w:cs="Times New Roman"/>
          <w:b/>
          <w:color w:val="000000" w:themeColor="text1"/>
        </w:rPr>
        <w:t>3</w:t>
      </w:r>
      <w:r w:rsidR="0087168E" w:rsidRPr="0022285A">
        <w:rPr>
          <w:rFonts w:ascii="Times New Roman" w:hAnsi="Times New Roman" w:cs="Times New Roman"/>
          <w:b/>
          <w:color w:val="000000" w:themeColor="text1"/>
        </w:rPr>
        <w:t>. Должностные обязанности:</w:t>
      </w:r>
    </w:p>
    <w:p w:rsidR="0053027B" w:rsidRDefault="005630DE" w:rsidP="009B3A5E">
      <w:pPr>
        <w:tabs>
          <w:tab w:val="left" w:pos="851"/>
          <w:tab w:val="left" w:pos="1134"/>
        </w:tabs>
        <w:spacing w:after="0" w:line="240" w:lineRule="auto"/>
        <w:ind w:firstLine="142"/>
        <w:jc w:val="both"/>
        <w:rPr>
          <w:rFonts w:ascii="Times New Roman" w:hAnsi="Times New Roman" w:cs="Times New Roman"/>
          <w:b/>
          <w:color w:val="000000" w:themeColor="text1"/>
        </w:rPr>
      </w:pPr>
      <w:r w:rsidRPr="0022285A">
        <w:rPr>
          <w:rFonts w:ascii="Times New Roman" w:hAnsi="Times New Roman" w:cs="Times New Roman"/>
          <w:b/>
          <w:iCs/>
          <w:color w:val="000000" w:themeColor="text1"/>
        </w:rPr>
        <w:t>3.</w:t>
      </w:r>
      <w:r w:rsidRPr="009B3A5E">
        <w:rPr>
          <w:rFonts w:ascii="Times New Roman" w:hAnsi="Times New Roman" w:cs="Times New Roman"/>
          <w:b/>
          <w:iCs/>
          <w:color w:val="000000" w:themeColor="text1"/>
        </w:rPr>
        <w:t xml:space="preserve">1. </w:t>
      </w:r>
      <w:r w:rsidR="008E443E" w:rsidRPr="009B3A5E">
        <w:rPr>
          <w:rFonts w:ascii="Times New Roman" w:hAnsi="Times New Roman" w:cs="Times New Roman"/>
          <w:b/>
          <w:iCs/>
          <w:color w:val="000000" w:themeColor="text1"/>
        </w:rPr>
        <w:t>Г</w:t>
      </w:r>
      <w:r w:rsidR="00B5534F" w:rsidRPr="009B3A5E">
        <w:rPr>
          <w:rFonts w:ascii="Times New Roman" w:hAnsi="Times New Roman" w:cs="Times New Roman"/>
          <w:b/>
          <w:iCs/>
          <w:color w:val="000000" w:themeColor="text1"/>
        </w:rPr>
        <w:t xml:space="preserve">осударственный инспектор </w:t>
      </w:r>
      <w:r w:rsidR="0053027B" w:rsidRPr="009B3A5E">
        <w:rPr>
          <w:rFonts w:ascii="Times New Roman" w:hAnsi="Times New Roman" w:cs="Times New Roman"/>
          <w:b/>
          <w:color w:val="000000" w:themeColor="text1"/>
        </w:rPr>
        <w:t>Отдела обязан:</w:t>
      </w:r>
    </w:p>
    <w:p w:rsidR="00147B47" w:rsidRPr="00147B47" w:rsidRDefault="00147B47" w:rsidP="00147B47">
      <w:pPr>
        <w:pStyle w:val="aa"/>
        <w:ind w:firstLine="426"/>
        <w:jc w:val="both"/>
        <w:rPr>
          <w:rFonts w:ascii="Times New Roman" w:hAnsi="Times New Roman"/>
        </w:rPr>
      </w:pPr>
      <w:r w:rsidRPr="00147B47">
        <w:rPr>
          <w:rFonts w:ascii="Times New Roman" w:hAnsi="Times New Roman"/>
        </w:rPr>
        <w:t>в соответствии со статьей 15 Федерального закона от 27 июля 2004 № 79-ФЗ «О государственной гражданской службе Российской Федерации»:</w:t>
      </w:r>
    </w:p>
    <w:p w:rsidR="00147B47" w:rsidRPr="00147B47" w:rsidRDefault="00147B47" w:rsidP="00147B47">
      <w:pPr>
        <w:pStyle w:val="aa"/>
        <w:ind w:firstLine="426"/>
        <w:jc w:val="both"/>
        <w:rPr>
          <w:rFonts w:ascii="Times New Roman" w:hAnsi="Times New Roman"/>
        </w:rPr>
      </w:pPr>
      <w:r w:rsidRPr="00147B47">
        <w:rPr>
          <w:rFonts w:ascii="Times New Roman" w:hAnsi="Times New Roman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147B47" w:rsidRPr="00147B47" w:rsidRDefault="00147B47" w:rsidP="00147B47">
      <w:pPr>
        <w:pStyle w:val="aa"/>
        <w:ind w:firstLine="426"/>
        <w:jc w:val="both"/>
        <w:rPr>
          <w:rFonts w:ascii="Times New Roman" w:hAnsi="Times New Roman"/>
        </w:rPr>
      </w:pPr>
      <w:r w:rsidRPr="00147B47">
        <w:rPr>
          <w:rFonts w:ascii="Times New Roman" w:hAnsi="Times New Roman"/>
        </w:rPr>
        <w:t>исполнять должностные обязанности в соответствии с должностным регламентом;</w:t>
      </w:r>
    </w:p>
    <w:p w:rsidR="00147B47" w:rsidRPr="00147B47" w:rsidRDefault="00147B47" w:rsidP="00147B47">
      <w:pPr>
        <w:pStyle w:val="aa"/>
        <w:ind w:firstLine="426"/>
        <w:jc w:val="both"/>
        <w:rPr>
          <w:rFonts w:ascii="Times New Roman" w:hAnsi="Times New Roman"/>
        </w:rPr>
      </w:pPr>
      <w:r w:rsidRPr="00147B47">
        <w:rPr>
          <w:rFonts w:ascii="Times New Roman" w:hAnsi="Times New Roman"/>
        </w:rPr>
        <w:t>исполнять поручения соответствующих руководителей, данные в пределах его полномочий, установленных законодательством Российской Федерации;</w:t>
      </w:r>
    </w:p>
    <w:p w:rsidR="00147B47" w:rsidRPr="00147B47" w:rsidRDefault="00147B47" w:rsidP="00147B47">
      <w:pPr>
        <w:pStyle w:val="aa"/>
        <w:ind w:firstLine="426"/>
        <w:jc w:val="both"/>
        <w:rPr>
          <w:rFonts w:ascii="Times New Roman" w:hAnsi="Times New Roman"/>
        </w:rPr>
      </w:pPr>
      <w:r w:rsidRPr="00147B47">
        <w:rPr>
          <w:rFonts w:ascii="Times New Roman" w:hAnsi="Times New Roman"/>
        </w:rPr>
        <w:t>соблюдать при исполнении должностных обязанностей права и законные интересы граждан и организаций;</w:t>
      </w:r>
    </w:p>
    <w:p w:rsidR="00147B47" w:rsidRPr="00147B47" w:rsidRDefault="00147B47" w:rsidP="00147B47">
      <w:pPr>
        <w:pStyle w:val="aa"/>
        <w:ind w:firstLine="426"/>
        <w:jc w:val="both"/>
        <w:rPr>
          <w:rFonts w:ascii="Times New Roman" w:hAnsi="Times New Roman"/>
        </w:rPr>
      </w:pPr>
      <w:r w:rsidRPr="00147B47">
        <w:rPr>
          <w:rFonts w:ascii="Times New Roman" w:hAnsi="Times New Roman"/>
        </w:rPr>
        <w:t>соблюдать служебный распорядок;</w:t>
      </w:r>
    </w:p>
    <w:p w:rsidR="00147B47" w:rsidRPr="00147B47" w:rsidRDefault="00147B47" w:rsidP="00147B47">
      <w:pPr>
        <w:pStyle w:val="aa"/>
        <w:ind w:firstLine="426"/>
        <w:jc w:val="both"/>
        <w:rPr>
          <w:rFonts w:ascii="Times New Roman" w:hAnsi="Times New Roman"/>
        </w:rPr>
      </w:pPr>
      <w:r w:rsidRPr="00147B47">
        <w:rPr>
          <w:rFonts w:ascii="Times New Roman" w:hAnsi="Times New Roman"/>
        </w:rPr>
        <w:t>поддерживать уровень квалификации, необходимый для надлежащего исполнения должностных обязанностей;</w:t>
      </w:r>
    </w:p>
    <w:p w:rsidR="00147B47" w:rsidRPr="00147B47" w:rsidRDefault="00147B47" w:rsidP="00147B47">
      <w:pPr>
        <w:pStyle w:val="aa"/>
        <w:ind w:firstLine="426"/>
        <w:jc w:val="both"/>
        <w:rPr>
          <w:rFonts w:ascii="Times New Roman" w:hAnsi="Times New Roman"/>
        </w:rPr>
      </w:pPr>
      <w:r w:rsidRPr="00147B47">
        <w:rPr>
          <w:rFonts w:ascii="Times New Roman" w:hAnsi="Times New Roman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147B47" w:rsidRPr="00147B47" w:rsidRDefault="00147B47" w:rsidP="00147B47">
      <w:pPr>
        <w:pStyle w:val="aa"/>
        <w:ind w:firstLine="426"/>
        <w:jc w:val="both"/>
        <w:rPr>
          <w:rFonts w:ascii="Times New Roman" w:hAnsi="Times New Roman"/>
        </w:rPr>
      </w:pPr>
      <w:r w:rsidRPr="00147B47">
        <w:rPr>
          <w:rFonts w:ascii="Times New Roman" w:hAnsi="Times New Roman"/>
        </w:rPr>
        <w:lastRenderedPageBreak/>
        <w:t>беречь государственное имущество, в том числе предоставленное ему для исполнения должностных обязанностей;</w:t>
      </w:r>
    </w:p>
    <w:p w:rsidR="00147B47" w:rsidRPr="00147B47" w:rsidRDefault="00147B47" w:rsidP="00147B47">
      <w:pPr>
        <w:pStyle w:val="aa"/>
        <w:ind w:firstLine="426"/>
        <w:jc w:val="both"/>
        <w:rPr>
          <w:rFonts w:ascii="Times New Roman" w:hAnsi="Times New Roman"/>
        </w:rPr>
      </w:pPr>
      <w:r w:rsidRPr="00147B47">
        <w:rPr>
          <w:rFonts w:ascii="Times New Roman" w:hAnsi="Times New Roman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147B47" w:rsidRPr="00147B47" w:rsidRDefault="00147B47" w:rsidP="00147B47">
      <w:pPr>
        <w:pStyle w:val="aa"/>
        <w:ind w:firstLine="426"/>
        <w:jc w:val="both"/>
        <w:rPr>
          <w:rFonts w:ascii="Times New Roman" w:hAnsi="Times New Roman"/>
        </w:rPr>
      </w:pPr>
      <w:r w:rsidRPr="00147B47">
        <w:rPr>
          <w:rFonts w:ascii="Times New Roman" w:hAnsi="Times New Roman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147B47" w:rsidRPr="00147B47" w:rsidRDefault="00147B47" w:rsidP="00147B47">
      <w:pPr>
        <w:pStyle w:val="aa"/>
        <w:ind w:firstLine="426"/>
        <w:jc w:val="both"/>
        <w:rPr>
          <w:rFonts w:ascii="Times New Roman" w:hAnsi="Times New Roman"/>
        </w:rPr>
      </w:pPr>
      <w:r w:rsidRPr="00147B47">
        <w:rPr>
          <w:rFonts w:ascii="Times New Roman" w:hAnsi="Times New Roman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от 27 июля 2004  № 79-ФЗ и другими федеральными законами;</w:t>
      </w:r>
    </w:p>
    <w:p w:rsidR="00147B47" w:rsidRPr="00147B47" w:rsidRDefault="00147B47" w:rsidP="00147B47">
      <w:pPr>
        <w:pStyle w:val="aa"/>
        <w:ind w:firstLine="426"/>
        <w:jc w:val="both"/>
        <w:rPr>
          <w:rFonts w:ascii="Times New Roman" w:hAnsi="Times New Roman"/>
        </w:rPr>
      </w:pPr>
      <w:r w:rsidRPr="00147B47">
        <w:rPr>
          <w:rFonts w:ascii="Times New Roman" w:hAnsi="Times New Roman"/>
        </w:rPr>
        <w:t>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147B47" w:rsidRPr="00147B47" w:rsidRDefault="00147B47" w:rsidP="00147B47">
      <w:pPr>
        <w:pStyle w:val="aa"/>
        <w:ind w:firstLine="426"/>
        <w:jc w:val="both"/>
        <w:rPr>
          <w:rFonts w:ascii="Times New Roman" w:hAnsi="Times New Roman"/>
        </w:rPr>
      </w:pPr>
      <w:r w:rsidRPr="00147B47">
        <w:rPr>
          <w:rFonts w:ascii="Times New Roman" w:hAnsi="Times New Roman"/>
        </w:rPr>
        <w:t>соблюдать общие принципы служебного поведения государственных гражданских служащих, утвержденные Указом Президентом Российской Федерации от 12 августа 2002 № 885 «Об утверждении общих принципов служебного поведения государственных служащих» (Собрание законодательства Российской Федерации, 19.08.2002 №33 ст. 3196; 26.03.2007 №13 ст. 1531; 20.07.2009 №29 ст. 3658 (далее-Указ Президента № 885);</w:t>
      </w:r>
    </w:p>
    <w:p w:rsidR="00147B47" w:rsidRPr="00147B47" w:rsidRDefault="00147B47" w:rsidP="00147B47">
      <w:pPr>
        <w:pStyle w:val="ae"/>
        <w:tabs>
          <w:tab w:val="left" w:pos="774"/>
        </w:tabs>
        <w:spacing w:after="0" w:line="240" w:lineRule="auto"/>
        <w:ind w:right="40" w:firstLine="426"/>
        <w:jc w:val="both"/>
        <w:rPr>
          <w:rFonts w:ascii="Times New Roman" w:hAnsi="Times New Roman" w:cs="Times New Roman"/>
          <w:bCs/>
          <w:lang w:eastAsia="x-none"/>
        </w:rPr>
      </w:pPr>
      <w:r w:rsidRPr="00147B47">
        <w:rPr>
          <w:rFonts w:ascii="Times New Roman" w:hAnsi="Times New Roman" w:cs="Times New Roman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</w:r>
      <w:r w:rsidRPr="00147B47">
        <w:rPr>
          <w:rFonts w:ascii="Times New Roman" w:hAnsi="Times New Roman" w:cs="Times New Roman"/>
          <w:bCs/>
          <w:lang w:val="x-none" w:eastAsia="x-none"/>
        </w:rPr>
        <w:t xml:space="preserve"> </w:t>
      </w:r>
    </w:p>
    <w:p w:rsidR="00147B47" w:rsidRPr="00147B47" w:rsidRDefault="00147B47" w:rsidP="00147B47">
      <w:pPr>
        <w:pStyle w:val="ae"/>
        <w:tabs>
          <w:tab w:val="left" w:pos="774"/>
        </w:tabs>
        <w:spacing w:after="0" w:line="240" w:lineRule="auto"/>
        <w:ind w:right="40" w:firstLine="426"/>
        <w:jc w:val="both"/>
        <w:rPr>
          <w:rFonts w:ascii="Times New Roman" w:hAnsi="Times New Roman" w:cs="Times New Roman"/>
          <w:lang w:val="x-none" w:eastAsia="x-none"/>
        </w:rPr>
      </w:pPr>
      <w:r w:rsidRPr="00147B47">
        <w:rPr>
          <w:rFonts w:ascii="Times New Roman" w:hAnsi="Times New Roman" w:cs="Times New Roman"/>
          <w:lang w:val="x-none" w:eastAsia="x-none"/>
        </w:rPr>
        <w:t>рассматривать устные или письменные обращения граждан и юридических лиц.</w:t>
      </w:r>
    </w:p>
    <w:p w:rsidR="00147B47" w:rsidRPr="00147B47" w:rsidRDefault="00147B47" w:rsidP="00147B47">
      <w:pPr>
        <w:pStyle w:val="aa"/>
        <w:ind w:firstLine="426"/>
        <w:jc w:val="both"/>
        <w:rPr>
          <w:rFonts w:ascii="Times New Roman" w:hAnsi="Times New Roman"/>
          <w:lang w:val="x-none" w:eastAsia="x-none"/>
        </w:rPr>
      </w:pPr>
      <w:r w:rsidRPr="00147B47">
        <w:rPr>
          <w:rFonts w:ascii="Times New Roman" w:hAnsi="Times New Roman"/>
        </w:rPr>
        <w:t>3.2.Функциональные обязанности государственного инспектора Отдела</w:t>
      </w:r>
      <w:r w:rsidRPr="00147B47">
        <w:rPr>
          <w:rFonts w:ascii="Times New Roman" w:hAnsi="Times New Roman"/>
          <w:lang w:val="x-none" w:eastAsia="x-none"/>
        </w:rPr>
        <w:t>: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3.2.1. Принимать участие в организации и осуществлении контроля и надзора в порядке, установленном законодательством,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 промышленности;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 xml:space="preserve">3.2.2. По вопросам лицензирования видов деятельности на опасных производственных объектах - рассматривать заявительные документы в пределах компетенции отдела и подготавливать проекты решений; 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3.2.3. Осуществлять в порядке, установленном законодательством, проверки соответствия лицензионным требованиям соискателей лицензий, лицензиатов;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3.2.4. Участвовать в проведении проверок соблюдения юридическими и физическими лицами,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 Управления в пределах своей компетенции;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3.2.5. Проводить в порядке, установленном законодательством, иные внеплановые проверки подконтрольных предприятий и организаций;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3.2.6. Подготавливать в установленном порядке проекты приказов (распоряжений) Управления;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3.2.7. По решению руководителя Управления участвовать в пределах своей компетенции в работе комиссий по техническому расследованию причин аварий, несчастных случаев (тяжелых, групповых, со смертельным исходом) на опасных производственных объектах;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3.2.8. Осуществлять сбор информации об инцидентах на поднадзорных объектах, связанных с обеспечением промышленной безопасности, проверять правильность проведения их расследований, а также проверять достаточность мер, принимаемых по результатам таких расследований, а также контролировать выполнение в установленные сроки запланированных профилактических мероприятий;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3.2.9. Контролировать соблюдение требований промышленной безопасности, связанных с эксплуатацией опасных производственных объектов, а также по предупреждению и устранению их вредного влияния на население, окружающую природную среду, здания, сооружения и природные объекты, в том числе при консервации и ликвидации опасных производственных объектов;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3.2.10. Рассматривать документы, представляемые организациями, если их рассмотрение предусмотрено требованиями законодательных и нормативных документов Российской Федерации и входит в компетенцию государственного инспектора;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 xml:space="preserve">3.2.11. </w:t>
      </w:r>
      <w:proofErr w:type="gramStart"/>
      <w:r w:rsidRPr="00147B47">
        <w:rPr>
          <w:rFonts w:ascii="Times New Roman" w:eastAsia="Calibri" w:hAnsi="Times New Roman" w:cs="Times New Roman"/>
        </w:rPr>
        <w:t xml:space="preserve">Вести контрольно-наблюдательные дела на подконтрольные Отделу организации (юридические лица и  индивидуальные предприниматели) в соответствии распоряжением (приказом) руководителя Управления или лица, исполняющего его обязанности, о назначении ответственных государственных инспекторов, старших государственных инспекторов, главных государственных </w:t>
      </w:r>
      <w:r w:rsidRPr="00147B47">
        <w:rPr>
          <w:rFonts w:ascii="Times New Roman" w:eastAsia="Calibri" w:hAnsi="Times New Roman" w:cs="Times New Roman"/>
        </w:rPr>
        <w:lastRenderedPageBreak/>
        <w:t>инспекторов за осуществление контроля и надзора в области промышленной безопасности в отношении конкретных поднадзорных организаций и опасных производственных объектов;</w:t>
      </w:r>
      <w:proofErr w:type="gramEnd"/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 xml:space="preserve">3.2.12. Для исполнения возложенных функций и обязанностей работник обязан использовать информационные ресурсы </w:t>
      </w:r>
      <w:proofErr w:type="spellStart"/>
      <w:r w:rsidRPr="00147B47">
        <w:rPr>
          <w:rFonts w:ascii="Times New Roman" w:eastAsia="Calibri" w:hAnsi="Times New Roman" w:cs="Times New Roman"/>
        </w:rPr>
        <w:t>Ростехнадзора</w:t>
      </w:r>
      <w:proofErr w:type="spellEnd"/>
      <w:r w:rsidRPr="00147B47">
        <w:rPr>
          <w:rFonts w:ascii="Times New Roman" w:eastAsia="Calibri" w:hAnsi="Times New Roman" w:cs="Times New Roman"/>
        </w:rPr>
        <w:t>, в том числе прикладные информационные системы;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3.2.13. Контролировать порядок подготовки руководителей, специалистов и рабочих поднадзорных организаций по вопросам промышленной безопасности, участвовать в установленном порядке в их аттестации;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3.2.14. Принимать участие в работе территориальной аттестационной комиссии, создаваемой Управлением;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3.2.15. В установленном порядке вносить сведения в государственный реестр опасных производственных объектов;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 xml:space="preserve">3.2.16. Обеспечивать реализацию решений </w:t>
      </w:r>
      <w:proofErr w:type="spellStart"/>
      <w:r w:rsidRPr="00147B47">
        <w:rPr>
          <w:rFonts w:ascii="Times New Roman" w:eastAsia="Calibri" w:hAnsi="Times New Roman" w:cs="Times New Roman"/>
        </w:rPr>
        <w:t>Ростехнадзора</w:t>
      </w:r>
      <w:proofErr w:type="spellEnd"/>
      <w:r w:rsidRPr="00147B47">
        <w:rPr>
          <w:rFonts w:ascii="Times New Roman" w:eastAsia="Calibri" w:hAnsi="Times New Roman" w:cs="Times New Roman"/>
        </w:rPr>
        <w:t xml:space="preserve"> в сфере деятельности Отдела;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3.2.17. Своевременно рассматривать обращения юридических лиц и граждан, по вопросам, относящимся к сфере деятельности Отдела;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3.2.18. Подготавливать данные по отчетности Отдела, анализировать их и подготавливать предложения по повышению качества надзорной и контрольной деятельности;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3.2.19. Подготавливать справки и материалы в проекты отчетов о выполнении планов работы Управления;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3.2.20. Уведомлять руководителя Управления обо всех случаях обращения каких-либо лиц в целях склонения к совершению коррупционных проявлений, а также органы прокуратуры в соответствии с их компетенцией;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 xml:space="preserve">3.2.21. Осуществлять надзор и </w:t>
      </w:r>
      <w:proofErr w:type="gramStart"/>
      <w:r w:rsidRPr="00147B47">
        <w:rPr>
          <w:rFonts w:ascii="Times New Roman" w:eastAsia="Calibri" w:hAnsi="Times New Roman" w:cs="Times New Roman"/>
        </w:rPr>
        <w:t>контроль за</w:t>
      </w:r>
      <w:proofErr w:type="gramEnd"/>
      <w:r w:rsidRPr="00147B47">
        <w:rPr>
          <w:rFonts w:ascii="Times New Roman" w:eastAsia="Calibri" w:hAnsi="Times New Roman" w:cs="Times New Roman"/>
        </w:rPr>
        <w:t xml:space="preserve"> выполнением поднадзорными организациями требований технических регламентов Таможенного союза;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3.2.22. Осуществлять контрольно-надзорные функции за обеспечением охраны и контрольно-пропускного режима на объектах повышенной опасности и их антитеррористической защищенности;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3.2.23. В установленном порядке исполнять государственную функцию по осуществлению государственного строительного надзора при строительстве и реконструкции объектов капитального строительства;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3.2.24. В установленном порядке осуществлять постоянный государственный надзор на опасных производственных объектах I класса опасности;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3.2.25. В установленном порядке вести надзорное дело в отношении опасных производственных объектов I- III класса опасности;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3.2.26. Своевременно проводить проверки выполнения выданных предписаний;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 xml:space="preserve">3.2.27. Осуществлять </w:t>
      </w:r>
      <w:proofErr w:type="gramStart"/>
      <w:r w:rsidRPr="00147B47">
        <w:rPr>
          <w:rFonts w:ascii="Times New Roman" w:eastAsia="Calibri" w:hAnsi="Times New Roman" w:cs="Times New Roman"/>
        </w:rPr>
        <w:t>контроль за</w:t>
      </w:r>
      <w:proofErr w:type="gramEnd"/>
      <w:r w:rsidRPr="00147B47">
        <w:rPr>
          <w:rFonts w:ascii="Times New Roman" w:eastAsia="Calibri" w:hAnsi="Times New Roman" w:cs="Times New Roman"/>
        </w:rPr>
        <w:t xml:space="preserve"> правильностью идентификации опасных производственных объектов в рамках исполнения государственной функции по регистрации опасных производственных объектов и ведению государственного реестра опасных производственных объектов;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 xml:space="preserve">3.2.28. Осуществлять контроль </w:t>
      </w:r>
      <w:proofErr w:type="gramStart"/>
      <w:r w:rsidRPr="00147B47">
        <w:rPr>
          <w:rFonts w:ascii="Times New Roman" w:eastAsia="Calibri" w:hAnsi="Times New Roman" w:cs="Times New Roman"/>
        </w:rPr>
        <w:t>за своевременностью страхования гражданской ответственности владельца опасного объекта за причинение вреда в результате аварии на опасном объекте в соответствии</w:t>
      </w:r>
      <w:proofErr w:type="gramEnd"/>
      <w:r w:rsidRPr="00147B47">
        <w:rPr>
          <w:rFonts w:ascii="Times New Roman" w:eastAsia="Calibri" w:hAnsi="Times New Roman" w:cs="Times New Roman"/>
        </w:rPr>
        <w:t xml:space="preserve"> с законодательством России;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 xml:space="preserve">3.2.29. Осуществлять контроль выполнения подконтрольными предприятиями и организациями установленных правил осуществления производственного </w:t>
      </w:r>
      <w:proofErr w:type="gramStart"/>
      <w:r w:rsidRPr="00147B47">
        <w:rPr>
          <w:rFonts w:ascii="Times New Roman" w:eastAsia="Calibri" w:hAnsi="Times New Roman" w:cs="Times New Roman"/>
        </w:rPr>
        <w:t>контроля за</w:t>
      </w:r>
      <w:proofErr w:type="gramEnd"/>
      <w:r w:rsidRPr="00147B47">
        <w:rPr>
          <w:rFonts w:ascii="Times New Roman" w:eastAsia="Calibri" w:hAnsi="Times New Roman" w:cs="Times New Roman"/>
        </w:rPr>
        <w:t xml:space="preserve"> соблюдением требований промышленной безопасности на опасных производственных объектах;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3.2.30. Осуществлять учет, обобщение и анализ информации о происшедших авариях, контроль выполнения мероприятий по локализации и устранению причин аварий;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3.2.31. Осуществлять учет тяжелых несчастных случаев, несчастных случаев со смертельным исходом, произошедших на опасных производственных объектах подконтрольных организаций;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 xml:space="preserve">3.2.32. Осуществлять </w:t>
      </w:r>
      <w:proofErr w:type="gramStart"/>
      <w:r w:rsidRPr="00147B47">
        <w:rPr>
          <w:rFonts w:ascii="Times New Roman" w:eastAsia="Calibri" w:hAnsi="Times New Roman" w:cs="Times New Roman"/>
        </w:rPr>
        <w:t>контроль за</w:t>
      </w:r>
      <w:proofErr w:type="gramEnd"/>
      <w:r w:rsidRPr="00147B47">
        <w:rPr>
          <w:rFonts w:ascii="Times New Roman" w:eastAsia="Calibri" w:hAnsi="Times New Roman" w:cs="Times New Roman"/>
        </w:rPr>
        <w:t xml:space="preserve"> наличием деклараций промышленной безопасности на опасных производственных объектах I и II класса опасности;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 xml:space="preserve">3.2.33. Осуществлять </w:t>
      </w:r>
      <w:proofErr w:type="gramStart"/>
      <w:r w:rsidRPr="00147B47">
        <w:rPr>
          <w:rFonts w:ascii="Times New Roman" w:eastAsia="Calibri" w:hAnsi="Times New Roman" w:cs="Times New Roman"/>
        </w:rPr>
        <w:t>контроль за</w:t>
      </w:r>
      <w:proofErr w:type="gramEnd"/>
      <w:r w:rsidRPr="00147B47">
        <w:rPr>
          <w:rFonts w:ascii="Times New Roman" w:eastAsia="Calibri" w:hAnsi="Times New Roman" w:cs="Times New Roman"/>
        </w:rPr>
        <w:t xml:space="preserve"> своевременным продлением срока безопасной эксплуатации технических устройств, зданий, сооружений на опасных производственных объектах;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3.2.34. Осуществлять надзор за готовностью аварийно-спасательных формирований в подконтрольных организациях, эксплуатирующих ОПО I и II класса опасности, к локализации и ликвидации возможных аварий на опасных производственных объектах;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3.2.35. Осуществлять сбор информации о состоянии антитеррористической защищенности подконтрольных критически важных опасных производственных объектов;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 xml:space="preserve">3.2.36. Выдавать предписания об устранении выявленных нарушений обязательных требований, о проведении мероприятий по обеспечению предотвращения вреда жизни, здоровью людей, вреда </w:t>
      </w:r>
      <w:r w:rsidRPr="00147B47">
        <w:rPr>
          <w:rFonts w:ascii="Times New Roman" w:eastAsia="Calibri" w:hAnsi="Times New Roman" w:cs="Times New Roman"/>
        </w:rPr>
        <w:lastRenderedPageBreak/>
        <w:t>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предотвращения возникновения чрезвычайных ситуаций природного и техногенного характера;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3.2.37. Составлять протоколы об административных правонарушениях в отношении юридических лиц и должностных лиц организаций в соответствии с Кодексом Российской Федерации об административных правонарушениях;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3.2.38. Рассматривать дела об административных правонарушениях в отношении юридических лиц и должностных лиц организаций в соответствии с Кодексом Российской Федерации об административных правонарушениях;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3.2.39. Осуществлять в установленном порядке федеральный надзор и контроль в области промышленной безопасности за соблюдением требований законодательства Российской Федерации, нормативных правовых актов, норм и правил в установленной сфере деятельности в соответствии с Приложением №1 к данному регламенту.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3.2.40. Обеспечивать защиту сведений, составляющих государственную тайну и сведений конфиденциального характера;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 xml:space="preserve">3.2.41. </w:t>
      </w:r>
      <w:proofErr w:type="gramStart"/>
      <w:r w:rsidRPr="00147B47">
        <w:rPr>
          <w:rFonts w:ascii="Times New Roman" w:eastAsia="Calibri" w:hAnsi="Times New Roman" w:cs="Times New Roman"/>
        </w:rPr>
        <w:t xml:space="preserve">Осуществлять иные функции в установленной сфере деятельности по поручению вышестоящих должностных лиц в пределах компетенции Отдела, если такие функции предусмотрены Федеральными законами, нормативными правовыми актами Президента Российской Федерации, Правительства Российской Федерации и </w:t>
      </w:r>
      <w:proofErr w:type="spellStart"/>
      <w:r w:rsidRPr="00147B47">
        <w:rPr>
          <w:rFonts w:ascii="Times New Roman" w:eastAsia="Calibri" w:hAnsi="Times New Roman" w:cs="Times New Roman"/>
        </w:rPr>
        <w:t>Ростехнадзора</w:t>
      </w:r>
      <w:proofErr w:type="spellEnd"/>
      <w:r w:rsidRPr="00147B47">
        <w:rPr>
          <w:rFonts w:ascii="Times New Roman" w:eastAsia="Calibri" w:hAnsi="Times New Roman" w:cs="Times New Roman"/>
        </w:rPr>
        <w:t>;</w:t>
      </w:r>
      <w:proofErr w:type="gramEnd"/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3.2.42. Уведомлять руководителя Управления и органы прокуратуры обо всех случаях обращения каких-либо лиц в целях склонения к совершению коррупционных правонарушений, а также органы прокуратуры в соответствии с их компетенцией.</w:t>
      </w:r>
    </w:p>
    <w:p w:rsidR="00147B47" w:rsidRPr="00147B47" w:rsidRDefault="00147B47" w:rsidP="00147B4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</w:rPr>
      </w:pPr>
      <w:r w:rsidRPr="00147B47">
        <w:rPr>
          <w:rFonts w:ascii="Times New Roman" w:eastAsia="Calibri" w:hAnsi="Times New Roman" w:cs="Times New Roman"/>
        </w:rPr>
        <w:t>3.2.43. Осуществлять в установленном порядке федеральный надзор и контроль в области промышленной безопасности за соблюдением требований законодательства Российской Федерации, нормативных правовых актов, норм и правил, технических регламентов Таможенного союза в установленной сфере деятельности в соответствии с приложением №1 к данному регламенту.</w:t>
      </w:r>
    </w:p>
    <w:p w:rsidR="008713F5" w:rsidRPr="0022285A" w:rsidRDefault="008713F5" w:rsidP="008713F5">
      <w:pPr>
        <w:spacing w:after="0" w:line="240" w:lineRule="auto"/>
        <w:ind w:firstLine="708"/>
        <w:rPr>
          <w:rFonts w:ascii="Times New Roman" w:hAnsi="Times New Roman" w:cs="Times New Roman"/>
          <w:b/>
          <w:color w:val="000000" w:themeColor="text1"/>
        </w:rPr>
      </w:pPr>
      <w:r w:rsidRPr="0022285A">
        <w:rPr>
          <w:rFonts w:ascii="Times New Roman" w:hAnsi="Times New Roman" w:cs="Times New Roman"/>
          <w:b/>
          <w:color w:val="000000" w:themeColor="text1"/>
        </w:rPr>
        <w:t>4. Права:</w:t>
      </w:r>
      <w:bookmarkStart w:id="0" w:name="_GoBack"/>
      <w:bookmarkEnd w:id="0"/>
    </w:p>
    <w:p w:rsidR="008713F5" w:rsidRPr="0022285A" w:rsidRDefault="008E443E" w:rsidP="008713F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>
        <w:rPr>
          <w:rFonts w:ascii="Times New Roman" w:hAnsi="Times New Roman" w:cs="Times New Roman"/>
          <w:b/>
          <w:iCs/>
          <w:color w:val="000000" w:themeColor="text1"/>
        </w:rPr>
        <w:t>4.1. Г</w:t>
      </w:r>
      <w:r w:rsidR="008713F5" w:rsidRPr="0022285A">
        <w:rPr>
          <w:rFonts w:ascii="Times New Roman" w:hAnsi="Times New Roman" w:cs="Times New Roman"/>
          <w:b/>
          <w:iCs/>
          <w:color w:val="000000" w:themeColor="text1"/>
        </w:rPr>
        <w:t xml:space="preserve">осударственный инспектор </w:t>
      </w:r>
      <w:r w:rsidR="008713F5" w:rsidRPr="0022285A">
        <w:rPr>
          <w:rFonts w:ascii="Times New Roman" w:hAnsi="Times New Roman" w:cs="Times New Roman"/>
          <w:b/>
          <w:color w:val="000000" w:themeColor="text1"/>
        </w:rPr>
        <w:t>Отдела  имеет право:</w:t>
      </w:r>
    </w:p>
    <w:p w:rsidR="008713F5" w:rsidRPr="0022285A" w:rsidRDefault="008713F5" w:rsidP="008713F5">
      <w:pPr>
        <w:shd w:val="clear" w:color="auto" w:fill="FFFFFF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</w:rPr>
      </w:pPr>
      <w:r w:rsidRPr="0022285A">
        <w:rPr>
          <w:rFonts w:ascii="Times New Roman" w:hAnsi="Times New Roman" w:cs="Times New Roman"/>
          <w:color w:val="000000" w:themeColor="text1"/>
          <w:spacing w:val="-1"/>
        </w:rPr>
        <w:t xml:space="preserve">4.1.1. В соответствии со статьей 14 Федерального закона </w:t>
      </w:r>
      <w:r w:rsidRPr="0022285A">
        <w:rPr>
          <w:rFonts w:ascii="Times New Roman" w:hAnsi="Times New Roman" w:cs="Times New Roman"/>
          <w:color w:val="000000" w:themeColor="text1"/>
        </w:rPr>
        <w:t>от 27 июля 2004 г. № 79-ФЗ «О государственной гражданской службе Российской Федерации»: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и профессиональной служебной деятельности и условиями должностного роста;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 xml:space="preserve">оплату труда и другие выплаты в соответствии с Федеральным законом от 27 июля </w:t>
      </w:r>
      <w:smartTag w:uri="urn:schemas-microsoft-com:office:smarttags" w:element="metricconverter">
        <w:smartTagPr>
          <w:attr w:name="ProductID" w:val="2004 г"/>
        </w:smartTagPr>
        <w:r w:rsidRPr="0022285A">
          <w:rPr>
            <w:rFonts w:ascii="Times New Roman" w:hAnsi="Times New Roman" w:cs="Times New Roman"/>
            <w:color w:val="000000" w:themeColor="text1"/>
          </w:rPr>
          <w:t>2004 г</w:t>
        </w:r>
      </w:smartTag>
      <w:r w:rsidRPr="0022285A">
        <w:rPr>
          <w:rFonts w:ascii="Times New Roman" w:hAnsi="Times New Roman" w:cs="Times New Roman"/>
          <w:color w:val="000000" w:themeColor="text1"/>
        </w:rPr>
        <w:t>. № 79-ФЗ, иными нормативными правовыми актами Российской Федерации и со служебным контрактом;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защиту сведений о гражданском служащем;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должностной рост на конкурсной основе;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членство в профессиональном союзе;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lastRenderedPageBreak/>
        <w:t>рассмотрение индивидуальных служебных споров в соответствии с Федеральным законом № 79-ФЗ и другими Федеральными законами;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проведение по его заявлению служебной проверки;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защиту своих прав и законных интересов на гражданской службе, включая обжалования в суд их нарушения;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95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медицинское страхование в соответствии с Федеральным законом № 79-ФЗ.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государственную защиту своих жизни и здоровья; жизни и здоровья членов своей семьи, а также принадлежащего ему имущества;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государственное пенсионное обеспечение в соответствии с Федеральным законом;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принятие решения в соответствии с должностными обязанностями;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использование иных прав, предоставленных действующим законодательством Российской Федерации, приказами </w:t>
      </w:r>
      <w:proofErr w:type="spellStart"/>
      <w:r w:rsidRPr="0022285A">
        <w:rPr>
          <w:rFonts w:ascii="Times New Roman" w:hAnsi="Times New Roman" w:cs="Times New Roman"/>
        </w:rPr>
        <w:t>Ростехнадзора</w:t>
      </w:r>
      <w:proofErr w:type="spellEnd"/>
      <w:r w:rsidRPr="0022285A">
        <w:rPr>
          <w:rFonts w:ascii="Times New Roman" w:hAnsi="Times New Roman" w:cs="Times New Roman"/>
        </w:rPr>
        <w:t xml:space="preserve">  и служебным контрактом;</w:t>
      </w:r>
    </w:p>
    <w:p w:rsidR="008713F5" w:rsidRPr="0022285A" w:rsidRDefault="008713F5" w:rsidP="008713F5">
      <w:pPr>
        <w:widowControl w:val="0"/>
        <w:shd w:val="clear" w:color="auto" w:fill="FFFFFF"/>
        <w:tabs>
          <w:tab w:val="left" w:pos="567"/>
          <w:tab w:val="left" w:pos="1174"/>
        </w:tabs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выполнять иную оплачиваемую работу с предварительного уведомления представителя нанимателя, если это не повлечет за собой конфликт интересов</w:t>
      </w:r>
      <w:proofErr w:type="gramStart"/>
      <w:r w:rsidRPr="0022285A">
        <w:rPr>
          <w:rFonts w:ascii="Times New Roman" w:hAnsi="Times New Roman" w:cs="Times New Roman"/>
        </w:rPr>
        <w:t>.</w:t>
      </w:r>
      <w:r w:rsidRPr="0022285A">
        <w:rPr>
          <w:rFonts w:ascii="Times New Roman" w:hAnsi="Times New Roman" w:cs="Times New Roman"/>
          <w:color w:val="FF0000"/>
        </w:rPr>
        <w:t xml:space="preserve">. </w:t>
      </w:r>
      <w:proofErr w:type="gramEnd"/>
    </w:p>
    <w:p w:rsidR="00A776CD" w:rsidRPr="0022285A" w:rsidRDefault="00557EAF" w:rsidP="00182DF5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5</w:t>
      </w:r>
      <w:r w:rsidR="00165C39" w:rsidRPr="0022285A">
        <w:rPr>
          <w:rFonts w:ascii="Times New Roman" w:hAnsi="Times New Roman" w:cs="Times New Roman"/>
          <w:b/>
          <w:bCs/>
        </w:rPr>
        <w:t>. Прием документов осуществляется по адресу</w:t>
      </w:r>
      <w:r w:rsidR="00165C39" w:rsidRPr="0022285A">
        <w:rPr>
          <w:rFonts w:ascii="Times New Roman" w:hAnsi="Times New Roman" w:cs="Times New Roman"/>
          <w:bCs/>
        </w:rPr>
        <w:t>: </w:t>
      </w:r>
      <w:r w:rsidR="00165C39" w:rsidRPr="0022285A">
        <w:rPr>
          <w:rFonts w:ascii="Times New Roman" w:hAnsi="Times New Roman" w:cs="Times New Roman"/>
        </w:rPr>
        <w:t>443035 г. Самара,</w:t>
      </w:r>
      <w:r w:rsidR="00912C91" w:rsidRPr="0022285A">
        <w:rPr>
          <w:rFonts w:ascii="Times New Roman" w:hAnsi="Times New Roman" w:cs="Times New Roman"/>
        </w:rPr>
        <w:t xml:space="preserve"> ул. Нагорная д. 136</w:t>
      </w:r>
      <w:r w:rsidR="00C62BB4" w:rsidRPr="0022285A">
        <w:rPr>
          <w:rFonts w:ascii="Times New Roman" w:hAnsi="Times New Roman" w:cs="Times New Roman"/>
        </w:rPr>
        <w:t xml:space="preserve">А, </w:t>
      </w:r>
      <w:proofErr w:type="spellStart"/>
      <w:r w:rsidR="00C62BB4" w:rsidRPr="0022285A">
        <w:rPr>
          <w:rFonts w:ascii="Times New Roman" w:hAnsi="Times New Roman" w:cs="Times New Roman"/>
        </w:rPr>
        <w:t>каб</w:t>
      </w:r>
      <w:proofErr w:type="spellEnd"/>
      <w:r w:rsidR="00C62BB4" w:rsidRPr="0022285A">
        <w:rPr>
          <w:rFonts w:ascii="Times New Roman" w:hAnsi="Times New Roman" w:cs="Times New Roman"/>
        </w:rPr>
        <w:t>. 325</w:t>
      </w:r>
      <w:r w:rsidR="00843B75" w:rsidRPr="0022285A">
        <w:rPr>
          <w:rFonts w:ascii="Times New Roman" w:hAnsi="Times New Roman" w:cs="Times New Roman"/>
        </w:rPr>
        <w:t>., ежедневно с 08-00 до 17</w:t>
      </w:r>
      <w:r w:rsidR="00165C39" w:rsidRPr="0022285A">
        <w:rPr>
          <w:rFonts w:ascii="Times New Roman" w:hAnsi="Times New Roman" w:cs="Times New Roman"/>
        </w:rPr>
        <w:t>-00, в пятницу до 15-45, кроме выходных (суббота и воскресенье) и праздничных дней</w:t>
      </w:r>
      <w:r w:rsidR="00165C39" w:rsidRPr="0022285A">
        <w:rPr>
          <w:rFonts w:ascii="Times New Roman" w:hAnsi="Times New Roman" w:cs="Times New Roman"/>
          <w:bCs/>
        </w:rPr>
        <w:t>, </w:t>
      </w:r>
      <w:r w:rsidR="00165C39" w:rsidRPr="0022285A">
        <w:rPr>
          <w:rFonts w:ascii="Times New Roman" w:hAnsi="Times New Roman" w:cs="Times New Roman"/>
        </w:rPr>
        <w:t>телефон для связи (846</w:t>
      </w:r>
      <w:proofErr w:type="gramStart"/>
      <w:r w:rsidR="00912C91" w:rsidRPr="0022285A">
        <w:rPr>
          <w:rFonts w:ascii="Times New Roman" w:hAnsi="Times New Roman" w:cs="Times New Roman"/>
        </w:rPr>
        <w:t xml:space="preserve"> </w:t>
      </w:r>
      <w:r w:rsidR="00165C39" w:rsidRPr="0022285A">
        <w:rPr>
          <w:rFonts w:ascii="Times New Roman" w:hAnsi="Times New Roman" w:cs="Times New Roman"/>
        </w:rPr>
        <w:t>)</w:t>
      </w:r>
      <w:proofErr w:type="gramEnd"/>
      <w:r w:rsidR="00165C39" w:rsidRPr="0022285A">
        <w:rPr>
          <w:rFonts w:ascii="Times New Roman" w:hAnsi="Times New Roman" w:cs="Times New Roman"/>
        </w:rPr>
        <w:t>971-03-08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6</w:t>
      </w:r>
      <w:r w:rsidR="0087168E" w:rsidRPr="0022285A">
        <w:rPr>
          <w:rFonts w:ascii="Times New Roman" w:hAnsi="Times New Roman" w:cs="Times New Roman"/>
          <w:b/>
          <w:bCs/>
        </w:rPr>
        <w:t>. Док</w:t>
      </w:r>
      <w:r w:rsidR="00835948" w:rsidRPr="0022285A">
        <w:rPr>
          <w:rFonts w:ascii="Times New Roman" w:hAnsi="Times New Roman" w:cs="Times New Roman"/>
          <w:b/>
          <w:bCs/>
        </w:rPr>
        <w:t>ументы принимаются в период</w:t>
      </w:r>
      <w:r w:rsidR="005630DE" w:rsidRPr="0022285A">
        <w:rPr>
          <w:rFonts w:ascii="Times New Roman" w:hAnsi="Times New Roman" w:cs="Times New Roman"/>
          <w:b/>
          <w:bCs/>
        </w:rPr>
        <w:t>:</w:t>
      </w:r>
      <w:r w:rsidR="00835948" w:rsidRPr="0022285A">
        <w:rPr>
          <w:rFonts w:ascii="Times New Roman" w:hAnsi="Times New Roman" w:cs="Times New Roman"/>
          <w:bCs/>
        </w:rPr>
        <w:t xml:space="preserve"> с </w:t>
      </w:r>
      <w:r w:rsidR="000A12F3" w:rsidRPr="0022285A">
        <w:rPr>
          <w:rFonts w:ascii="Times New Roman" w:hAnsi="Times New Roman" w:cs="Times New Roman"/>
          <w:bCs/>
        </w:rPr>
        <w:t>19.06.2024 – 09.07</w:t>
      </w:r>
      <w:r w:rsidR="00961515" w:rsidRPr="0022285A">
        <w:rPr>
          <w:rFonts w:ascii="Times New Roman" w:hAnsi="Times New Roman" w:cs="Times New Roman"/>
          <w:bCs/>
        </w:rPr>
        <w:t>.2024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7</w:t>
      </w:r>
      <w:r w:rsidR="0087168E" w:rsidRPr="0022285A">
        <w:rPr>
          <w:rFonts w:ascii="Times New Roman" w:hAnsi="Times New Roman" w:cs="Times New Roman"/>
          <w:b/>
          <w:bCs/>
        </w:rPr>
        <w:t>. Место проведения конкурса:</w:t>
      </w:r>
      <w:r w:rsidR="0087168E" w:rsidRPr="0022285A">
        <w:rPr>
          <w:rFonts w:ascii="Times New Roman" w:hAnsi="Times New Roman" w:cs="Times New Roman"/>
        </w:rPr>
        <w:t> </w:t>
      </w:r>
      <w:r w:rsidR="00FA2973" w:rsidRPr="0022285A">
        <w:rPr>
          <w:rFonts w:ascii="Times New Roman" w:hAnsi="Times New Roman" w:cs="Times New Roman"/>
        </w:rPr>
        <w:t>443035 г. Самара, ул. Нагорная д. 136 А, конференц-зал</w:t>
      </w:r>
    </w:p>
    <w:p w:rsidR="00AC0D2F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2285A">
        <w:rPr>
          <w:rFonts w:ascii="Times New Roman" w:hAnsi="Times New Roman" w:cs="Times New Roman"/>
          <w:b/>
          <w:bCs/>
        </w:rPr>
        <w:t>8</w:t>
      </w:r>
      <w:r w:rsidR="0087168E" w:rsidRPr="0022285A">
        <w:rPr>
          <w:rFonts w:ascii="Times New Roman" w:hAnsi="Times New Roman" w:cs="Times New Roman"/>
          <w:b/>
          <w:bCs/>
        </w:rPr>
        <w:t>.</w:t>
      </w:r>
      <w:r w:rsidR="009400EF" w:rsidRPr="0022285A">
        <w:rPr>
          <w:rFonts w:ascii="Times New Roman" w:hAnsi="Times New Roman" w:cs="Times New Roman"/>
          <w:b/>
        </w:rPr>
        <w:t xml:space="preserve"> </w:t>
      </w:r>
      <w:r w:rsidR="00AC0D2F" w:rsidRPr="0022285A">
        <w:rPr>
          <w:rFonts w:ascii="Times New Roman" w:hAnsi="Times New Roman" w:cs="Times New Roman"/>
          <w:b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а) личное заявление;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б) заполненную и подписанную анкету, форма которой утверждена распоряжением Правительства Российской Федерации от 26 мая 2005 г. № 667-р, с приложением фотографии;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страховой номер индивидуального лицевого счёта, за исключением случаев, когда служебная (трудовая) деятельность осуществляется впервые;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свидетельство о постановке физического лица в налоговом органе по месту жительства на территории Российской Федерации;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документы воинского учета - для военнообязанных и лиц, подлежащих призыву на военную службу;</w:t>
      </w:r>
    </w:p>
    <w:p w:rsidR="00AC0D2F" w:rsidRPr="0022285A" w:rsidRDefault="00AC0D2F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- типовую форму согласия на обработку персональных данных федеральных государственных гражданских служащих и иных субъектов персональных данных.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Гражданский служащий Управления, желающий, участвовать в конкурсе, подает заявление на имя руководителя Управления.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</w:r>
    </w:p>
    <w:p w:rsidR="00203B0D" w:rsidRPr="0022285A" w:rsidRDefault="00557EAF" w:rsidP="008713F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9</w:t>
      </w:r>
      <w:r w:rsidR="0087168E" w:rsidRPr="0022285A">
        <w:rPr>
          <w:rFonts w:ascii="Times New Roman" w:hAnsi="Times New Roman" w:cs="Times New Roman"/>
          <w:b/>
          <w:bCs/>
        </w:rPr>
        <w:t>. Предположительно конкурс</w:t>
      </w:r>
      <w:r w:rsidR="0087168E" w:rsidRPr="0022285A">
        <w:rPr>
          <w:rFonts w:ascii="Times New Roman" w:hAnsi="Times New Roman" w:cs="Times New Roman"/>
          <w:b/>
        </w:rPr>
        <w:t> </w:t>
      </w:r>
      <w:r w:rsidR="00EC429E" w:rsidRPr="0022285A">
        <w:rPr>
          <w:rFonts w:ascii="Times New Roman" w:hAnsi="Times New Roman" w:cs="Times New Roman"/>
          <w:b/>
        </w:rPr>
        <w:t>будет проводиться</w:t>
      </w:r>
      <w:r w:rsidR="00EC429E" w:rsidRPr="0022285A">
        <w:rPr>
          <w:rFonts w:ascii="Times New Roman" w:hAnsi="Times New Roman" w:cs="Times New Roman"/>
        </w:rPr>
        <w:t xml:space="preserve"> </w:t>
      </w:r>
      <w:r w:rsidR="00DB24AA" w:rsidRPr="0022285A">
        <w:rPr>
          <w:rFonts w:ascii="Times New Roman" w:hAnsi="Times New Roman" w:cs="Times New Roman"/>
        </w:rPr>
        <w:t xml:space="preserve"> </w:t>
      </w:r>
      <w:r w:rsidR="000A12F3" w:rsidRPr="0022285A">
        <w:rPr>
          <w:rFonts w:ascii="Times New Roman" w:hAnsi="Times New Roman" w:cs="Times New Roman"/>
          <w:b/>
          <w:i/>
        </w:rPr>
        <w:t>25</w:t>
      </w:r>
      <w:r w:rsidR="004841BF" w:rsidRPr="0022285A">
        <w:rPr>
          <w:rFonts w:ascii="Times New Roman" w:hAnsi="Times New Roman" w:cs="Times New Roman"/>
          <w:b/>
          <w:i/>
        </w:rPr>
        <w:t xml:space="preserve"> </w:t>
      </w:r>
      <w:r w:rsidR="00EB10CB" w:rsidRPr="0022285A">
        <w:rPr>
          <w:rFonts w:ascii="Times New Roman" w:hAnsi="Times New Roman" w:cs="Times New Roman"/>
          <w:b/>
          <w:i/>
        </w:rPr>
        <w:t xml:space="preserve"> </w:t>
      </w:r>
      <w:r w:rsidR="000A12F3" w:rsidRPr="0022285A">
        <w:rPr>
          <w:rFonts w:ascii="Times New Roman" w:hAnsi="Times New Roman" w:cs="Times New Roman"/>
          <w:b/>
          <w:i/>
        </w:rPr>
        <w:t xml:space="preserve">июля </w:t>
      </w:r>
      <w:r w:rsidR="004841BF" w:rsidRPr="0022285A">
        <w:rPr>
          <w:rFonts w:ascii="Times New Roman" w:hAnsi="Times New Roman" w:cs="Times New Roman"/>
          <w:b/>
          <w:i/>
        </w:rPr>
        <w:t xml:space="preserve">2024 </w:t>
      </w:r>
      <w:r w:rsidR="0087168E" w:rsidRPr="0022285A">
        <w:rPr>
          <w:rFonts w:ascii="Times New Roman" w:hAnsi="Times New Roman" w:cs="Times New Roman"/>
          <w:b/>
          <w:i/>
          <w:color w:val="000000" w:themeColor="text1"/>
        </w:rPr>
        <w:t>г</w:t>
      </w:r>
      <w:r w:rsidR="004841BF" w:rsidRPr="0022285A">
        <w:rPr>
          <w:rFonts w:ascii="Times New Roman" w:hAnsi="Times New Roman" w:cs="Times New Roman"/>
          <w:b/>
          <w:i/>
          <w:color w:val="000000" w:themeColor="text1"/>
        </w:rPr>
        <w:t>.</w:t>
      </w:r>
      <w:r w:rsidR="0087168E" w:rsidRPr="0022285A">
        <w:rPr>
          <w:rFonts w:ascii="Times New Roman" w:hAnsi="Times New Roman" w:cs="Times New Roman"/>
          <w:b/>
        </w:rPr>
        <w:t>,</w:t>
      </w:r>
      <w:r w:rsidR="0087168E" w:rsidRPr="0022285A">
        <w:rPr>
          <w:rFonts w:ascii="Times New Roman" w:hAnsi="Times New Roman" w:cs="Times New Roman"/>
        </w:rPr>
        <w:t xml:space="preserve"> о точной дате, месте и времени проведения второго этапа конкурса будет сообщено дополнительно, не позднее, чем за 15 дней до его начала.</w:t>
      </w:r>
    </w:p>
    <w:p w:rsidR="0087168E" w:rsidRPr="0022285A" w:rsidRDefault="00557EAF" w:rsidP="00EC05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22285A">
        <w:rPr>
          <w:rFonts w:ascii="Times New Roman" w:hAnsi="Times New Roman" w:cs="Times New Roman"/>
          <w:b/>
          <w:bCs/>
        </w:rPr>
        <w:lastRenderedPageBreak/>
        <w:t>10</w:t>
      </w:r>
      <w:r w:rsidR="0087168E" w:rsidRPr="0022285A">
        <w:rPr>
          <w:rFonts w:ascii="Times New Roman" w:hAnsi="Times New Roman" w:cs="Times New Roman"/>
          <w:b/>
          <w:bCs/>
        </w:rPr>
        <w:t>. Условия и порядок проведения конкурса: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Конкурс на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службы, их соответствия установленным квалификационным требованиям к должности гражданской службы.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2285A">
        <w:rPr>
          <w:rFonts w:ascii="Times New Roman" w:hAnsi="Times New Roman" w:cs="Times New Roman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Конкурс проводится в два этапа. На первом этапе конкурсная комиссия Управления оценивает представленные документы и решает вопрос о допуске претендентов к участию в конкурсе.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 xml:space="preserve">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</w:r>
      <w:proofErr w:type="gramStart"/>
      <w:r w:rsidRPr="0022285A">
        <w:rPr>
          <w:rFonts w:ascii="Times New Roman" w:hAnsi="Times New Roman" w:cs="Times New Roman"/>
        </w:rPr>
        <w:t>позднее</w:t>
      </w:r>
      <w:proofErr w:type="gramEnd"/>
      <w:r w:rsidRPr="0022285A">
        <w:rPr>
          <w:rFonts w:ascii="Times New Roman" w:hAnsi="Times New Roman" w:cs="Times New Roman"/>
        </w:rPr>
        <w:t xml:space="preserve"> чем за 15 дней до его начала.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Заседание комиссии проводится по необходимости при наличии не менее двух кандидатов на вакантную должность.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2285A">
        <w:rPr>
          <w:rFonts w:ascii="Times New Roman" w:hAnsi="Times New Roman" w:cs="Times New Roman"/>
        </w:rPr>
        <w:t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написание реферата, тестирование и другое).</w:t>
      </w:r>
      <w:proofErr w:type="gramEnd"/>
      <w:r w:rsidRPr="0022285A">
        <w:rPr>
          <w:rFonts w:ascii="Times New Roman" w:hAnsi="Times New Roman" w:cs="Times New Roman"/>
        </w:rPr>
        <w:t xml:space="preserve"> Метод конкурсных процедур определяется конкурсной комиссией.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В данном случае конкурс будет проходить в виде тестирования (по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технологий) и личного собеседования.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 проведении тестирования кандидатам предоставляется одно и то же время для прохождения тестирования и единый перечень во</w:t>
      </w:r>
      <w:r w:rsidR="004841BF" w:rsidRPr="0022285A">
        <w:rPr>
          <w:rFonts w:ascii="Times New Roman" w:hAnsi="Times New Roman" w:cs="Times New Roman"/>
        </w:rPr>
        <w:t>просов. Тест содержит не более 4</w:t>
      </w:r>
      <w:r w:rsidRPr="0022285A">
        <w:rPr>
          <w:rFonts w:ascii="Times New Roman" w:hAnsi="Times New Roman" w:cs="Times New Roman"/>
        </w:rPr>
        <w:t>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</w:t>
      </w:r>
      <w:proofErr w:type="gramStart"/>
      <w:r w:rsidRPr="0022285A">
        <w:rPr>
          <w:rFonts w:ascii="Times New Roman" w:hAnsi="Times New Roman" w:cs="Times New Roman"/>
        </w:rPr>
        <w:t>,</w:t>
      </w:r>
      <w:proofErr w:type="gramEnd"/>
      <w:r w:rsidRPr="0022285A">
        <w:rPr>
          <w:rFonts w:ascii="Times New Roman" w:hAnsi="Times New Roman" w:cs="Times New Roman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4841BF" w:rsidRPr="0022285A" w:rsidRDefault="004841BF" w:rsidP="00EC05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2285A">
        <w:rPr>
          <w:rFonts w:ascii="Times New Roman" w:hAnsi="Times New Roman" w:cs="Times New Roman"/>
          <w:color w:val="000000" w:themeColor="text1"/>
        </w:rPr>
        <w:t>В целях мотивации к самоподготовке и повышению профессионального уровня можно пройти предварительный тест вне рамок конкурса. Тест для самопроверки размещен на официальном сайте https://mintrud.gov.ru/testing «Комплекс тестовых вопросов на соответствие базовым квалификационным требованиям».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а также иных положений, установленных законодательством Российской Федерации о государственной гражданской службе.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t>Кандидатам, участвовавшим в конкурсе, сообщается о результатах конкурса в письменной форме в 7-дневный срок со дня его завершения.</w:t>
      </w:r>
    </w:p>
    <w:p w:rsidR="0087168E" w:rsidRPr="0022285A" w:rsidRDefault="0087168E" w:rsidP="00EC056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</w:rPr>
        <w:lastRenderedPageBreak/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22285A">
        <w:rPr>
          <w:rFonts w:ascii="Times New Roman" w:hAnsi="Times New Roman" w:cs="Times New Roman"/>
        </w:rPr>
        <w:t>дств св</w:t>
      </w:r>
      <w:proofErr w:type="gramEnd"/>
      <w:r w:rsidRPr="0022285A">
        <w:rPr>
          <w:rFonts w:ascii="Times New Roman" w:hAnsi="Times New Roman" w:cs="Times New Roman"/>
        </w:rPr>
        <w:t>язи и другие), осуществляются кандидатами за счет собственных средств.</w:t>
      </w:r>
    </w:p>
    <w:p w:rsidR="00BD1DF9" w:rsidRPr="0022285A" w:rsidRDefault="00557EAF" w:rsidP="005736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2285A">
        <w:rPr>
          <w:rFonts w:ascii="Times New Roman" w:hAnsi="Times New Roman" w:cs="Times New Roman"/>
          <w:b/>
          <w:bCs/>
        </w:rPr>
        <w:t>11</w:t>
      </w:r>
      <w:r w:rsidR="0087168E" w:rsidRPr="0022285A">
        <w:rPr>
          <w:rFonts w:ascii="Times New Roman" w:hAnsi="Times New Roman" w:cs="Times New Roman"/>
          <w:b/>
          <w:bCs/>
        </w:rPr>
        <w:t>.</w:t>
      </w:r>
      <w:r w:rsidR="0087168E" w:rsidRPr="0022285A">
        <w:rPr>
          <w:rFonts w:ascii="Times New Roman" w:hAnsi="Times New Roman" w:cs="Times New Roman"/>
          <w:b/>
        </w:rPr>
        <w:t> Условия прохождения гражданской службы:</w:t>
      </w:r>
      <w:r w:rsidR="0087168E" w:rsidRPr="0022285A">
        <w:rPr>
          <w:rFonts w:ascii="Times New Roman" w:hAnsi="Times New Roman" w:cs="Times New Roman"/>
        </w:rPr>
        <w:t xml:space="preserve"> ненормированный служебный день, служебные командировки, предоставление государственных гарантий, указанных в статьях 52,53 Федерального закона от 27 июля 2004 г. N 79-ФЗ «О государственной гражданской службе Российской Федерации», иных нормативно-правовых актах Российской Федерации.</w:t>
      </w:r>
      <w:r w:rsidR="000B78AB" w:rsidRPr="0022285A">
        <w:rPr>
          <w:rFonts w:ascii="Times New Roman" w:hAnsi="Times New Roman" w:cs="Times New Roman"/>
        </w:rPr>
        <w:t xml:space="preserve">    </w:t>
      </w:r>
    </w:p>
    <w:p w:rsidR="00E3663B" w:rsidRPr="0022285A" w:rsidRDefault="00E3663B" w:rsidP="00EC05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550D" w:rsidRPr="0022285A" w:rsidRDefault="00AB7B27" w:rsidP="00D6550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2285A">
        <w:rPr>
          <w:rFonts w:ascii="Times New Roman" w:hAnsi="Times New Roman" w:cs="Times New Roman"/>
        </w:rPr>
        <w:t>И.о</w:t>
      </w:r>
      <w:proofErr w:type="spellEnd"/>
      <w:r w:rsidRPr="0022285A">
        <w:rPr>
          <w:rFonts w:ascii="Times New Roman" w:hAnsi="Times New Roman" w:cs="Times New Roman"/>
        </w:rPr>
        <w:t xml:space="preserve"> руководителя</w:t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="00D6550D" w:rsidRPr="0022285A">
        <w:rPr>
          <w:rFonts w:ascii="Times New Roman" w:hAnsi="Times New Roman" w:cs="Times New Roman"/>
        </w:rPr>
        <w:tab/>
      </w:r>
      <w:r w:rsidRPr="0022285A">
        <w:rPr>
          <w:rFonts w:ascii="Times New Roman" w:hAnsi="Times New Roman" w:cs="Times New Roman"/>
        </w:rPr>
        <w:t xml:space="preserve">                         </w:t>
      </w:r>
      <w:r w:rsidR="004841BF" w:rsidRPr="0022285A">
        <w:rPr>
          <w:rFonts w:ascii="Times New Roman" w:hAnsi="Times New Roman" w:cs="Times New Roman"/>
        </w:rPr>
        <w:t xml:space="preserve">            Е.Г. Васильев</w:t>
      </w:r>
    </w:p>
    <w:p w:rsidR="00D56885" w:rsidRPr="0022285A" w:rsidRDefault="00D56885" w:rsidP="00EC056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D56885" w:rsidRPr="0022285A" w:rsidSect="0038046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6B4"/>
    <w:multiLevelType w:val="multilevel"/>
    <w:tmpl w:val="19A09300"/>
    <w:lvl w:ilvl="0">
      <w:start w:val="1"/>
      <w:numFmt w:val="decimal"/>
      <w:lvlText w:val="3.2.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CE4351A"/>
    <w:multiLevelType w:val="hybridMultilevel"/>
    <w:tmpl w:val="A5202B84"/>
    <w:lvl w:ilvl="0" w:tplc="D71626FC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616AD"/>
    <w:multiLevelType w:val="multilevel"/>
    <w:tmpl w:val="5628BA6E"/>
    <w:lvl w:ilvl="0">
      <w:start w:val="1"/>
      <w:numFmt w:val="decimal"/>
      <w:lvlText w:val="3.1.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4774C73"/>
    <w:multiLevelType w:val="multilevel"/>
    <w:tmpl w:val="247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2843FE"/>
    <w:multiLevelType w:val="multilevel"/>
    <w:tmpl w:val="67825346"/>
    <w:lvl w:ilvl="0">
      <w:start w:val="1"/>
      <w:numFmt w:val="decimal"/>
      <w:lvlText w:val="3.1.%1."/>
      <w:lvlJc w:val="left"/>
      <w:pPr>
        <w:tabs>
          <w:tab w:val="num" w:pos="0"/>
        </w:tabs>
        <w:ind w:left="19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46B26436"/>
    <w:multiLevelType w:val="multilevel"/>
    <w:tmpl w:val="533C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95336E3"/>
    <w:multiLevelType w:val="multilevel"/>
    <w:tmpl w:val="A3EE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3C57BD6"/>
    <w:multiLevelType w:val="multilevel"/>
    <w:tmpl w:val="29D8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C93D1C"/>
    <w:multiLevelType w:val="multilevel"/>
    <w:tmpl w:val="126057A2"/>
    <w:lvl w:ilvl="0">
      <w:start w:val="1"/>
      <w:numFmt w:val="decimal"/>
      <w:lvlText w:val="3.2.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B58756D"/>
    <w:multiLevelType w:val="multilevel"/>
    <w:tmpl w:val="4CE67BD6"/>
    <w:lvl w:ilvl="0">
      <w:start w:val="1"/>
      <w:numFmt w:val="decimal"/>
      <w:lvlText w:val="%1)"/>
      <w:lvlJc w:val="left"/>
      <w:pPr>
        <w:tabs>
          <w:tab w:val="num" w:pos="-284"/>
        </w:tabs>
        <w:ind w:left="92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-284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-284"/>
        </w:tabs>
        <w:ind w:left="6196" w:hanging="180"/>
      </w:pPr>
    </w:lvl>
  </w:abstractNum>
  <w:abstractNum w:abstractNumId="10">
    <w:nsid w:val="627E3B7D"/>
    <w:multiLevelType w:val="multilevel"/>
    <w:tmpl w:val="E7123B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5FF2DB0"/>
    <w:multiLevelType w:val="multilevel"/>
    <w:tmpl w:val="E0FCC8CC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1F87D5B"/>
    <w:multiLevelType w:val="multilevel"/>
    <w:tmpl w:val="CF7C6746"/>
    <w:lvl w:ilvl="0">
      <w:start w:val="1"/>
      <w:numFmt w:val="decimal"/>
      <w:lvlText w:val="%1)"/>
      <w:lvlJc w:val="left"/>
      <w:pPr>
        <w:tabs>
          <w:tab w:val="left" w:pos="66"/>
        </w:tabs>
        <w:ind w:left="786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0C"/>
    <w:rsid w:val="000236B0"/>
    <w:rsid w:val="000700C7"/>
    <w:rsid w:val="00095322"/>
    <w:rsid w:val="000A12F3"/>
    <w:rsid w:val="000B78AB"/>
    <w:rsid w:val="000C5BC2"/>
    <w:rsid w:val="000F1BD8"/>
    <w:rsid w:val="00124F0C"/>
    <w:rsid w:val="00147B47"/>
    <w:rsid w:val="00165C39"/>
    <w:rsid w:val="00182DF5"/>
    <w:rsid w:val="00190A4B"/>
    <w:rsid w:val="00191953"/>
    <w:rsid w:val="001A06A8"/>
    <w:rsid w:val="001A7683"/>
    <w:rsid w:val="001B55B0"/>
    <w:rsid w:val="001B7C98"/>
    <w:rsid w:val="001F5ACA"/>
    <w:rsid w:val="00201EDC"/>
    <w:rsid w:val="00203B0D"/>
    <w:rsid w:val="0022285A"/>
    <w:rsid w:val="0025535B"/>
    <w:rsid w:val="002555E7"/>
    <w:rsid w:val="002668E7"/>
    <w:rsid w:val="002A7009"/>
    <w:rsid w:val="002D3183"/>
    <w:rsid w:val="002E280E"/>
    <w:rsid w:val="002E4EB5"/>
    <w:rsid w:val="00301728"/>
    <w:rsid w:val="003476F0"/>
    <w:rsid w:val="00366A9B"/>
    <w:rsid w:val="00380465"/>
    <w:rsid w:val="003B6AA5"/>
    <w:rsid w:val="0040613B"/>
    <w:rsid w:val="00443B27"/>
    <w:rsid w:val="004441B4"/>
    <w:rsid w:val="00456D8E"/>
    <w:rsid w:val="004806F2"/>
    <w:rsid w:val="004841BF"/>
    <w:rsid w:val="004C3290"/>
    <w:rsid w:val="004C6CD2"/>
    <w:rsid w:val="004F3971"/>
    <w:rsid w:val="00521AC7"/>
    <w:rsid w:val="00526DA3"/>
    <w:rsid w:val="0053027B"/>
    <w:rsid w:val="005514A5"/>
    <w:rsid w:val="00557EAF"/>
    <w:rsid w:val="005630DE"/>
    <w:rsid w:val="005736B8"/>
    <w:rsid w:val="005E286F"/>
    <w:rsid w:val="0060755F"/>
    <w:rsid w:val="00613E5E"/>
    <w:rsid w:val="00632403"/>
    <w:rsid w:val="00667D3E"/>
    <w:rsid w:val="0068565D"/>
    <w:rsid w:val="00694C1B"/>
    <w:rsid w:val="00695329"/>
    <w:rsid w:val="006B7445"/>
    <w:rsid w:val="006F05AD"/>
    <w:rsid w:val="00724342"/>
    <w:rsid w:val="007351CA"/>
    <w:rsid w:val="00740657"/>
    <w:rsid w:val="00745F00"/>
    <w:rsid w:val="0077074A"/>
    <w:rsid w:val="00774876"/>
    <w:rsid w:val="00777F33"/>
    <w:rsid w:val="007C6983"/>
    <w:rsid w:val="007D4615"/>
    <w:rsid w:val="007F1616"/>
    <w:rsid w:val="00835948"/>
    <w:rsid w:val="00843B75"/>
    <w:rsid w:val="00855749"/>
    <w:rsid w:val="00864C51"/>
    <w:rsid w:val="008665D6"/>
    <w:rsid w:val="008713F5"/>
    <w:rsid w:val="0087168E"/>
    <w:rsid w:val="00877CD2"/>
    <w:rsid w:val="008A562D"/>
    <w:rsid w:val="008B2198"/>
    <w:rsid w:val="008D5F9B"/>
    <w:rsid w:val="008E443E"/>
    <w:rsid w:val="008F7F23"/>
    <w:rsid w:val="009079C2"/>
    <w:rsid w:val="00912C91"/>
    <w:rsid w:val="00916894"/>
    <w:rsid w:val="00920052"/>
    <w:rsid w:val="0092583B"/>
    <w:rsid w:val="009400EF"/>
    <w:rsid w:val="00961515"/>
    <w:rsid w:val="00966984"/>
    <w:rsid w:val="00992F04"/>
    <w:rsid w:val="009B3A5E"/>
    <w:rsid w:val="009D372A"/>
    <w:rsid w:val="009E6CBB"/>
    <w:rsid w:val="009F0149"/>
    <w:rsid w:val="00A036E5"/>
    <w:rsid w:val="00A111EF"/>
    <w:rsid w:val="00A30C5B"/>
    <w:rsid w:val="00A776CD"/>
    <w:rsid w:val="00AB7B27"/>
    <w:rsid w:val="00AC0D2F"/>
    <w:rsid w:val="00B0424C"/>
    <w:rsid w:val="00B06BEE"/>
    <w:rsid w:val="00B15BA1"/>
    <w:rsid w:val="00B33F4E"/>
    <w:rsid w:val="00B5534F"/>
    <w:rsid w:val="00B55BB6"/>
    <w:rsid w:val="00B80C5E"/>
    <w:rsid w:val="00BD1DF9"/>
    <w:rsid w:val="00C33A4D"/>
    <w:rsid w:val="00C62BB4"/>
    <w:rsid w:val="00C77279"/>
    <w:rsid w:val="00C81048"/>
    <w:rsid w:val="00C96FC8"/>
    <w:rsid w:val="00CD329C"/>
    <w:rsid w:val="00CF0E08"/>
    <w:rsid w:val="00D52D0B"/>
    <w:rsid w:val="00D56885"/>
    <w:rsid w:val="00D62343"/>
    <w:rsid w:val="00D65342"/>
    <w:rsid w:val="00D6550D"/>
    <w:rsid w:val="00D65823"/>
    <w:rsid w:val="00D8157D"/>
    <w:rsid w:val="00D8173E"/>
    <w:rsid w:val="00D95779"/>
    <w:rsid w:val="00DB24AA"/>
    <w:rsid w:val="00E02DFB"/>
    <w:rsid w:val="00E27EE3"/>
    <w:rsid w:val="00E346EB"/>
    <w:rsid w:val="00E35DFB"/>
    <w:rsid w:val="00E3663B"/>
    <w:rsid w:val="00E53979"/>
    <w:rsid w:val="00E73A20"/>
    <w:rsid w:val="00EA2EEB"/>
    <w:rsid w:val="00EB10CB"/>
    <w:rsid w:val="00EC056C"/>
    <w:rsid w:val="00EC429E"/>
    <w:rsid w:val="00F029FB"/>
    <w:rsid w:val="00F1071E"/>
    <w:rsid w:val="00F9197C"/>
    <w:rsid w:val="00F97411"/>
    <w:rsid w:val="00FA2973"/>
    <w:rsid w:val="00FA3275"/>
    <w:rsid w:val="00FA47FB"/>
    <w:rsid w:val="00FB2E3B"/>
    <w:rsid w:val="00FD2848"/>
    <w:rsid w:val="00FF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BE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228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6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2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0D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link w:val="a9"/>
    <w:qFormat/>
    <w:rsid w:val="00745F00"/>
    <w:pPr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locked/>
    <w:rsid w:val="00745F0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74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912C91"/>
  </w:style>
  <w:style w:type="character" w:customStyle="1" w:styleId="10">
    <w:name w:val="Заголовок 1 Знак"/>
    <w:basedOn w:val="a0"/>
    <w:link w:val="1"/>
    <w:rsid w:val="00B06BE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b">
    <w:name w:val="Body Text Indent"/>
    <w:basedOn w:val="a"/>
    <w:link w:val="ac"/>
    <w:rsid w:val="00B06BEE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6BE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06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qFormat/>
    <w:rsid w:val="0096151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9615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11">
    <w:name w:val="Font Style11"/>
    <w:qFormat/>
    <w:rsid w:val="00203B0D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qFormat/>
    <w:rsid w:val="00203B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qFormat/>
    <w:rsid w:val="008713F5"/>
    <w:rPr>
      <w:sz w:val="24"/>
    </w:rPr>
  </w:style>
  <w:style w:type="paragraph" w:styleId="ae">
    <w:name w:val="Body Text"/>
    <w:basedOn w:val="a"/>
    <w:link w:val="af"/>
    <w:uiPriority w:val="99"/>
    <w:semiHidden/>
    <w:unhideWhenUsed/>
    <w:rsid w:val="00147B4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47B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6BE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after="0" w:line="228" w:lineRule="auto"/>
      <w:outlineLvl w:val="0"/>
    </w:pPr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68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429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94C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C1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C0D2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link w:val="a9"/>
    <w:qFormat/>
    <w:rsid w:val="00745F00"/>
    <w:pPr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customStyle="1" w:styleId="a9">
    <w:name w:val="Абзац списка Знак"/>
    <w:link w:val="a8"/>
    <w:locked/>
    <w:rsid w:val="00745F00"/>
    <w:rPr>
      <w:rFonts w:ascii="Tahoma" w:eastAsia="Times New Roman" w:hAnsi="Tahoma" w:cs="Tahoma"/>
      <w:color w:val="000000"/>
      <w:sz w:val="24"/>
      <w:szCs w:val="24"/>
      <w:lang w:eastAsia="ru-RU"/>
    </w:rPr>
  </w:style>
  <w:style w:type="paragraph" w:styleId="aa">
    <w:name w:val="No Spacing"/>
    <w:uiPriority w:val="1"/>
    <w:qFormat/>
    <w:rsid w:val="00745F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912C91"/>
  </w:style>
  <w:style w:type="character" w:customStyle="1" w:styleId="10">
    <w:name w:val="Заголовок 1 Знак"/>
    <w:basedOn w:val="a0"/>
    <w:link w:val="1"/>
    <w:rsid w:val="00B06BEE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b">
    <w:name w:val="Body Text Indent"/>
    <w:basedOn w:val="a"/>
    <w:link w:val="ac"/>
    <w:rsid w:val="00B06BEE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06BEE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06B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Стиль"/>
    <w:qFormat/>
    <w:rsid w:val="00961515"/>
    <w:pPr>
      <w:widowControl w:val="0"/>
      <w:spacing w:after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qFormat/>
    <w:rsid w:val="009615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FontStyle11">
    <w:name w:val="Font Style11"/>
    <w:qFormat/>
    <w:rsid w:val="00203B0D"/>
    <w:rPr>
      <w:rFonts w:ascii="Times New Roman" w:hAnsi="Times New Roman" w:cs="Times New Roman"/>
      <w:sz w:val="24"/>
      <w:szCs w:val="24"/>
    </w:rPr>
  </w:style>
  <w:style w:type="paragraph" w:customStyle="1" w:styleId="FORMATTEXT">
    <w:name w:val=".FORMATTEXT"/>
    <w:qFormat/>
    <w:rsid w:val="00203B0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бычный1"/>
    <w:qFormat/>
    <w:rsid w:val="008713F5"/>
    <w:rPr>
      <w:sz w:val="24"/>
    </w:rPr>
  </w:style>
  <w:style w:type="paragraph" w:styleId="ae">
    <w:name w:val="Body Text"/>
    <w:basedOn w:val="a"/>
    <w:link w:val="af"/>
    <w:uiPriority w:val="99"/>
    <w:semiHidden/>
    <w:unhideWhenUsed/>
    <w:rsid w:val="00147B4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4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5678</Words>
  <Characters>32367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Елена Ивановна</dc:creator>
  <cp:lastModifiedBy>Shvetsova</cp:lastModifiedBy>
  <cp:revision>35</cp:revision>
  <cp:lastPrinted>2024-06-19T08:32:00Z</cp:lastPrinted>
  <dcterms:created xsi:type="dcterms:W3CDTF">2021-04-01T07:51:00Z</dcterms:created>
  <dcterms:modified xsi:type="dcterms:W3CDTF">2024-06-19T09:29:00Z</dcterms:modified>
</cp:coreProperties>
</file>